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26A0" w14:textId="18616F30" w:rsidR="00035E65" w:rsidRPr="0096551D" w:rsidRDefault="00035E65" w:rsidP="00035E65">
      <w:pPr>
        <w:rPr>
          <w:rFonts w:ascii="Fira Sans" w:hAnsi="Fira Sans"/>
          <w:color w:val="000000" w:themeColor="text1"/>
        </w:rPr>
      </w:pPr>
      <w:r w:rsidRPr="0096551D">
        <w:rPr>
          <w:rFonts w:ascii="Fira Sans" w:hAnsi="Fira Sans"/>
          <w:color w:val="000000" w:themeColor="text1"/>
        </w:rPr>
        <w:fldChar w:fldCharType="begin"/>
      </w:r>
      <w:r w:rsidRPr="0096551D">
        <w:rPr>
          <w:rFonts w:ascii="Fira Sans" w:hAnsi="Fira Sans"/>
          <w:color w:val="000000" w:themeColor="text1"/>
        </w:rPr>
        <w:instrText xml:space="preserve"> INCLUDEPICTURE "https://pbs.twimg.com/media/EXMSbG5UcAAA2tQ?format=jpg&amp;name=4096x4096" \* MERGEFORMATINET </w:instrText>
      </w:r>
      <w:r w:rsidR="00000000">
        <w:rPr>
          <w:rFonts w:ascii="Fira Sans" w:hAnsi="Fira Sans"/>
          <w:color w:val="000000" w:themeColor="text1"/>
        </w:rPr>
        <w:fldChar w:fldCharType="separate"/>
      </w:r>
      <w:r w:rsidRPr="0096551D">
        <w:rPr>
          <w:rFonts w:ascii="Fira Sans" w:hAnsi="Fira Sans"/>
          <w:color w:val="000000" w:themeColor="text1"/>
        </w:rPr>
        <w:fldChar w:fldCharType="end"/>
      </w:r>
    </w:p>
    <w:p w14:paraId="33EA8710" w14:textId="27456E36" w:rsidR="002A6519" w:rsidRPr="0096551D" w:rsidRDefault="005C76A9" w:rsidP="002A6519">
      <w:pPr>
        <w:rPr>
          <w:rFonts w:ascii="Fira Sans" w:hAnsi="Fira Sans"/>
          <w:color w:val="000000" w:themeColor="text1"/>
        </w:rPr>
      </w:pPr>
      <w:r w:rsidRPr="0096551D">
        <w:rPr>
          <w:rFonts w:ascii="Fira Sans" w:hAnsi="Fira Sans"/>
          <w:noProof/>
          <w:color w:val="000000" w:themeColor="text1"/>
        </w:rPr>
        <w:drawing>
          <wp:anchor distT="0" distB="0" distL="114300" distR="114300" simplePos="0" relativeHeight="251657215" behindDoc="0" locked="0" layoutInCell="1" allowOverlap="1" wp14:anchorId="0AA2B611" wp14:editId="09C4AFF6">
            <wp:simplePos x="0" y="0"/>
            <wp:positionH relativeFrom="margin">
              <wp:posOffset>2413000</wp:posOffset>
            </wp:positionH>
            <wp:positionV relativeFrom="margin">
              <wp:posOffset>215900</wp:posOffset>
            </wp:positionV>
            <wp:extent cx="3530600" cy="4782185"/>
            <wp:effectExtent l="0" t="0" r="0" b="5715"/>
            <wp:wrapSquare wrapText="bothSides"/>
            <wp:docPr id="2" name="Picture 2" descr="Aquila Flower - Salish Sea M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quila Flower - Salish Sea Map">
                      <a:extLst>
                        <a:ext uri="{C183D7F6-B498-43B3-948B-1728B52AA6E4}">
                          <adec:decorative xmlns:adec="http://schemas.microsoft.com/office/drawing/2017/decorative" val="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28" t="2973" r="5128" b="3055"/>
                    <a:stretch/>
                  </pic:blipFill>
                  <pic:spPr bwMode="auto">
                    <a:xfrm>
                      <a:off x="0" y="0"/>
                      <a:ext cx="3530600" cy="478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519" w:rsidRPr="0096551D">
        <w:rPr>
          <w:rFonts w:ascii="Fira Sans" w:hAnsi="Fira Sans"/>
          <w:color w:val="000000" w:themeColor="text1"/>
        </w:rPr>
        <w:fldChar w:fldCharType="begin"/>
      </w:r>
      <w:r w:rsidR="002A6519" w:rsidRPr="0096551D">
        <w:rPr>
          <w:rFonts w:ascii="Fira Sans" w:hAnsi="Fira Sans"/>
          <w:color w:val="000000" w:themeColor="text1"/>
        </w:rPr>
        <w:instrText xml:space="preserve"> INCLUDEPICTURE "https://cpb-us-e1.wpmucdn.com/wp.wwu.edu/dist/0/7639/files/2021/10/Salish-Sea-Bioregion-Reference-Map-8x11-1.png" \* MERGEFORMATINET </w:instrText>
      </w:r>
      <w:r w:rsidR="00000000">
        <w:rPr>
          <w:rFonts w:ascii="Fira Sans" w:hAnsi="Fira Sans"/>
          <w:color w:val="000000" w:themeColor="text1"/>
        </w:rPr>
        <w:fldChar w:fldCharType="separate"/>
      </w:r>
      <w:r w:rsidR="002A6519" w:rsidRPr="0096551D">
        <w:rPr>
          <w:rFonts w:ascii="Fira Sans" w:hAnsi="Fira Sans"/>
          <w:color w:val="000000" w:themeColor="text1"/>
        </w:rPr>
        <w:fldChar w:fldCharType="end"/>
      </w:r>
      <w:r w:rsidRPr="0096551D">
        <w:rPr>
          <w:rFonts w:ascii="Fira Sans" w:hAnsi="Fira Sans" w:cs="Calibri"/>
          <w:b/>
          <w:bCs/>
          <w:color w:val="000000" w:themeColor="text1"/>
          <w:sz w:val="48"/>
          <w:szCs w:val="48"/>
        </w:rPr>
        <w:t xml:space="preserve">Salish Sea Studies </w:t>
      </w:r>
      <w:r w:rsidR="00703514" w:rsidRPr="0096551D">
        <w:rPr>
          <w:rFonts w:ascii="Fira Sans" w:hAnsi="Fira Sans" w:cs="Calibri"/>
          <w:b/>
          <w:bCs/>
          <w:color w:val="000000" w:themeColor="text1"/>
          <w:sz w:val="48"/>
          <w:szCs w:val="48"/>
        </w:rPr>
        <w:br/>
        <w:t>Activity</w:t>
      </w:r>
      <w:r w:rsidRPr="0096551D">
        <w:rPr>
          <w:rFonts w:ascii="Fira Sans" w:hAnsi="Fira Sans" w:cs="Calibri"/>
          <w:b/>
          <w:bCs/>
          <w:color w:val="000000" w:themeColor="text1"/>
          <w:sz w:val="48"/>
          <w:szCs w:val="48"/>
        </w:rPr>
        <w:t xml:space="preserve">: </w:t>
      </w:r>
      <w:r w:rsidR="002A6519" w:rsidRPr="0096551D">
        <w:rPr>
          <w:rFonts w:ascii="Fira Sans" w:hAnsi="Fira Sans" w:cs="Calibri"/>
          <w:b/>
          <w:bCs/>
          <w:color w:val="000000" w:themeColor="text1"/>
          <w:sz w:val="48"/>
          <w:szCs w:val="48"/>
        </w:rPr>
        <w:t xml:space="preserve"> </w:t>
      </w:r>
      <w:r w:rsidR="00703514" w:rsidRPr="0096551D">
        <w:rPr>
          <w:rFonts w:ascii="Fira Sans" w:hAnsi="Fira Sans" w:cs="Calibri"/>
          <w:b/>
          <w:bCs/>
          <w:color w:val="000000" w:themeColor="text1"/>
          <w:sz w:val="48"/>
          <w:szCs w:val="48"/>
        </w:rPr>
        <w:br/>
        <w:t xml:space="preserve">Map Collection </w:t>
      </w:r>
      <w:r w:rsidR="002A6519" w:rsidRPr="0096551D">
        <w:rPr>
          <w:rFonts w:ascii="Fira Sans" w:hAnsi="Fira Sans" w:cs="Calibri"/>
          <w:b/>
          <w:bCs/>
          <w:color w:val="000000" w:themeColor="text1"/>
          <w:sz w:val="48"/>
          <w:szCs w:val="48"/>
        </w:rPr>
        <w:t xml:space="preserve"> </w:t>
      </w:r>
    </w:p>
    <w:p w14:paraId="474C4542" w14:textId="13B70C5D" w:rsidR="002A6519" w:rsidRPr="0096551D" w:rsidRDefault="002A6519" w:rsidP="002A6519">
      <w:pPr>
        <w:pStyle w:val="Title"/>
        <w:rPr>
          <w:rFonts w:ascii="Fira Sans" w:hAnsi="Fira Sans" w:cs="Calibri"/>
          <w:color w:val="000000" w:themeColor="text1"/>
          <w:sz w:val="30"/>
          <w:szCs w:val="30"/>
        </w:rPr>
      </w:pPr>
    </w:p>
    <w:p w14:paraId="5409C3A6" w14:textId="77777777" w:rsidR="002A6519" w:rsidRPr="0096551D" w:rsidRDefault="002A6519" w:rsidP="002A6519">
      <w:pPr>
        <w:pStyle w:val="Title"/>
        <w:rPr>
          <w:rFonts w:ascii="Fira Sans" w:hAnsi="Fira Sans" w:cs="Calibri"/>
          <w:b/>
          <w:bCs/>
          <w:color w:val="000000" w:themeColor="text1"/>
          <w:sz w:val="22"/>
          <w:szCs w:val="22"/>
        </w:rPr>
      </w:pPr>
      <w:r w:rsidRPr="0096551D">
        <w:rPr>
          <w:rFonts w:ascii="Fira Sans" w:hAnsi="Fira Sans" w:cs="Calibri"/>
          <w:b/>
          <w:bCs/>
          <w:color w:val="000000" w:themeColor="text1"/>
          <w:sz w:val="22"/>
          <w:szCs w:val="22"/>
        </w:rPr>
        <w:t>Western Washington University</w:t>
      </w:r>
    </w:p>
    <w:p w14:paraId="7AC9DF77" w14:textId="58BF8B77" w:rsidR="002A6519" w:rsidRPr="0096551D" w:rsidRDefault="005C76A9" w:rsidP="002A6519">
      <w:pPr>
        <w:pStyle w:val="Title"/>
        <w:rPr>
          <w:rFonts w:ascii="Fira Sans" w:hAnsi="Fira Sans" w:cs="Calibri"/>
          <w:color w:val="000000" w:themeColor="text1"/>
          <w:sz w:val="22"/>
          <w:szCs w:val="22"/>
        </w:rPr>
      </w:pPr>
      <w:r w:rsidRPr="0096551D">
        <w:rPr>
          <w:rFonts w:ascii="Fira Sans" w:hAnsi="Fira Sans" w:cs="Calibri"/>
          <w:color w:val="000000" w:themeColor="text1"/>
          <w:sz w:val="22"/>
          <w:szCs w:val="22"/>
        </w:rPr>
        <w:t xml:space="preserve">Designed by </w:t>
      </w:r>
      <w:r w:rsidR="00E95F91" w:rsidRPr="0096551D">
        <w:rPr>
          <w:rFonts w:ascii="Fira Sans" w:hAnsi="Fira Sans" w:cs="Calibri"/>
          <w:color w:val="000000" w:themeColor="text1"/>
          <w:sz w:val="22"/>
          <w:szCs w:val="22"/>
        </w:rPr>
        <w:t>Natalie Baloy and Dennis Matthews</w:t>
      </w:r>
      <w:r w:rsidRPr="0096551D">
        <w:rPr>
          <w:rFonts w:ascii="Fira Sans" w:hAnsi="Fira Sans" w:cs="Calibri"/>
          <w:color w:val="000000" w:themeColor="text1"/>
          <w:sz w:val="22"/>
          <w:szCs w:val="22"/>
        </w:rPr>
        <w:t xml:space="preserve"> </w:t>
      </w:r>
    </w:p>
    <w:p w14:paraId="10CB4977" w14:textId="61CE0DA1" w:rsidR="005C76A9" w:rsidRPr="0096551D" w:rsidRDefault="005C76A9" w:rsidP="005C76A9">
      <w:pPr>
        <w:rPr>
          <w:rFonts w:ascii="Fira Sans" w:hAnsi="Fira Sans"/>
          <w:color w:val="000000" w:themeColor="text1"/>
          <w:lang w:val="en"/>
        </w:rPr>
      </w:pPr>
    </w:p>
    <w:p w14:paraId="4F97C5E5" w14:textId="1ACB5769" w:rsidR="005C76A9" w:rsidRPr="0096551D" w:rsidRDefault="005C76A9" w:rsidP="005C76A9">
      <w:pPr>
        <w:pStyle w:val="Title"/>
        <w:rPr>
          <w:rFonts w:ascii="Fira Sans" w:hAnsi="Fira Sans" w:cs="Calibri"/>
          <w:b/>
          <w:color w:val="000000" w:themeColor="text1"/>
          <w:sz w:val="22"/>
          <w:szCs w:val="22"/>
        </w:rPr>
      </w:pPr>
      <w:r w:rsidRPr="0096551D">
        <w:rPr>
          <w:rFonts w:ascii="Fira Sans" w:hAnsi="Fira Sans" w:cs="Calibri"/>
          <w:b/>
          <w:color w:val="000000" w:themeColor="text1"/>
          <w:sz w:val="22"/>
          <w:szCs w:val="22"/>
        </w:rPr>
        <w:t xml:space="preserve">For more information, please contact: </w:t>
      </w:r>
      <w:r w:rsidRPr="0096551D">
        <w:rPr>
          <w:rFonts w:ascii="Fira Sans" w:hAnsi="Fira Sans" w:cs="Calibri"/>
          <w:color w:val="000000" w:themeColor="text1"/>
          <w:sz w:val="22"/>
          <w:szCs w:val="22"/>
        </w:rPr>
        <w:t>Natalie.Baloy@wwu.edu</w:t>
      </w:r>
    </w:p>
    <w:p w14:paraId="0138D011" w14:textId="7B92BEB7" w:rsidR="005C76A9" w:rsidRPr="0096551D" w:rsidRDefault="005C76A9" w:rsidP="005C76A9">
      <w:pPr>
        <w:rPr>
          <w:rFonts w:ascii="Fira Sans" w:hAnsi="Fira Sans"/>
          <w:color w:val="000000" w:themeColor="text1"/>
          <w:lang w:val="en"/>
        </w:rPr>
      </w:pPr>
    </w:p>
    <w:p w14:paraId="02E79DF0" w14:textId="29CB624C" w:rsidR="002A6519" w:rsidRPr="0096551D" w:rsidRDefault="002A6519" w:rsidP="002A6519">
      <w:pPr>
        <w:rPr>
          <w:rFonts w:ascii="Fira Sans" w:hAnsi="Fira Sans"/>
          <w:i/>
          <w:iCs/>
          <w:color w:val="000000" w:themeColor="text1"/>
        </w:rPr>
      </w:pPr>
      <w:r w:rsidRPr="0096551D">
        <w:rPr>
          <w:rFonts w:ascii="Fira Sans" w:hAnsi="Fira Sans"/>
          <w:i/>
          <w:iCs/>
          <w:color w:val="000000" w:themeColor="text1"/>
        </w:rPr>
        <w:t xml:space="preserve">Map: Aquila Flower 2021 - </w:t>
      </w:r>
      <w:r w:rsidRPr="0096551D">
        <w:rPr>
          <w:rFonts w:ascii="Fira Sans" w:hAnsi="Fira Sans"/>
          <w:i/>
          <w:iCs/>
          <w:color w:val="000000" w:themeColor="text1"/>
        </w:rPr>
        <w:br/>
        <w:t>Salish Sea Reference Map</w:t>
      </w:r>
      <w:r w:rsidR="005C76A9" w:rsidRPr="0096551D">
        <w:rPr>
          <w:rFonts w:ascii="Fira Sans" w:hAnsi="Fira Sans"/>
          <w:i/>
          <w:iCs/>
          <w:color w:val="000000" w:themeColor="text1"/>
        </w:rPr>
        <w:br/>
      </w:r>
    </w:p>
    <w:p w14:paraId="7DB45263" w14:textId="527C583B" w:rsidR="00715B28" w:rsidRPr="0096551D" w:rsidRDefault="00715B28" w:rsidP="00035E65">
      <w:pPr>
        <w:shd w:val="clear" w:color="auto" w:fill="FFFFFF"/>
        <w:spacing w:line="252" w:lineRule="auto"/>
        <w:ind w:left="450" w:hanging="270"/>
        <w:rPr>
          <w:rFonts w:ascii="Fira Sans" w:hAnsi="Fira Sans"/>
          <w:color w:val="000000" w:themeColor="text1"/>
          <w:sz w:val="22"/>
          <w:szCs w:val="22"/>
        </w:rPr>
      </w:pPr>
    </w:p>
    <w:p w14:paraId="0751B7BD" w14:textId="65027B24" w:rsidR="00051CF0" w:rsidRPr="0096551D" w:rsidRDefault="00051CF0" w:rsidP="00035E65">
      <w:pPr>
        <w:shd w:val="clear" w:color="auto" w:fill="FFFFFF"/>
        <w:spacing w:line="252" w:lineRule="auto"/>
        <w:ind w:left="450" w:hanging="270"/>
        <w:rPr>
          <w:rFonts w:ascii="Fira Sans" w:hAnsi="Fira Sans"/>
          <w:color w:val="000000" w:themeColor="text1"/>
          <w:sz w:val="22"/>
          <w:szCs w:val="22"/>
        </w:rPr>
      </w:pPr>
    </w:p>
    <w:p w14:paraId="2B3AF7BC" w14:textId="103EB11B" w:rsidR="00051CF0" w:rsidRPr="0096551D" w:rsidRDefault="00051CF0" w:rsidP="00035E65">
      <w:pPr>
        <w:shd w:val="clear" w:color="auto" w:fill="FFFFFF"/>
        <w:spacing w:line="252" w:lineRule="auto"/>
        <w:ind w:left="450" w:hanging="270"/>
        <w:rPr>
          <w:rFonts w:ascii="Fira Sans" w:hAnsi="Fira Sans"/>
          <w:color w:val="000000" w:themeColor="text1"/>
          <w:sz w:val="22"/>
          <w:szCs w:val="22"/>
        </w:rPr>
      </w:pPr>
    </w:p>
    <w:p w14:paraId="501D0910" w14:textId="04F183C2" w:rsidR="00051CF0" w:rsidRPr="0096551D" w:rsidRDefault="00051CF0" w:rsidP="00035E65">
      <w:pPr>
        <w:shd w:val="clear" w:color="auto" w:fill="FFFFFF"/>
        <w:spacing w:line="252" w:lineRule="auto"/>
        <w:ind w:left="450" w:hanging="270"/>
        <w:rPr>
          <w:rFonts w:ascii="Fira Sans" w:hAnsi="Fira Sans"/>
          <w:color w:val="000000" w:themeColor="text1"/>
          <w:sz w:val="22"/>
          <w:szCs w:val="22"/>
        </w:rPr>
      </w:pPr>
    </w:p>
    <w:p w14:paraId="40584DE4" w14:textId="16B1084F" w:rsidR="00051CF0" w:rsidRPr="0096551D" w:rsidRDefault="00051CF0" w:rsidP="00035E65">
      <w:pPr>
        <w:shd w:val="clear" w:color="auto" w:fill="FFFFFF"/>
        <w:spacing w:line="252" w:lineRule="auto"/>
        <w:ind w:left="450" w:hanging="270"/>
        <w:rPr>
          <w:rFonts w:ascii="Fira Sans" w:hAnsi="Fira Sans"/>
          <w:color w:val="000000" w:themeColor="text1"/>
          <w:sz w:val="22"/>
          <w:szCs w:val="22"/>
        </w:rPr>
      </w:pPr>
    </w:p>
    <w:p w14:paraId="7A1544BB" w14:textId="1CFAAAB4" w:rsidR="00051CF0" w:rsidRPr="0096551D" w:rsidRDefault="00051CF0" w:rsidP="00703514">
      <w:pPr>
        <w:shd w:val="clear" w:color="auto" w:fill="FFFFFF"/>
        <w:spacing w:line="252" w:lineRule="auto"/>
        <w:rPr>
          <w:rFonts w:ascii="Fira Sans" w:hAnsi="Fira Sans"/>
          <w:color w:val="000000" w:themeColor="text1"/>
          <w:sz w:val="22"/>
          <w:szCs w:val="22"/>
        </w:rPr>
      </w:pPr>
    </w:p>
    <w:p w14:paraId="57737D1A" w14:textId="77777777" w:rsidR="00051CF0" w:rsidRPr="0096551D" w:rsidRDefault="00051CF0" w:rsidP="00035E65">
      <w:pPr>
        <w:shd w:val="clear" w:color="auto" w:fill="FFFFFF"/>
        <w:spacing w:line="252" w:lineRule="auto"/>
        <w:ind w:left="450" w:hanging="270"/>
        <w:rPr>
          <w:rFonts w:ascii="Fira Sans" w:hAnsi="Fira Sans"/>
          <w:color w:val="000000" w:themeColor="text1"/>
          <w:sz w:val="22"/>
          <w:szCs w:val="22"/>
        </w:rPr>
      </w:pPr>
    </w:p>
    <w:p w14:paraId="2500E371" w14:textId="33011018" w:rsidR="005C76A9" w:rsidRPr="0096551D" w:rsidRDefault="00703514" w:rsidP="005C76A9">
      <w:pPr>
        <w:pStyle w:val="Heading2"/>
        <w:shd w:val="clear" w:color="auto" w:fill="FFFFFF"/>
        <w:spacing w:before="90" w:after="90"/>
        <w:rPr>
          <w:rFonts w:ascii="Fira Sans" w:eastAsia="Times New Roman" w:hAnsi="Fira Sans" w:cs="Calibri"/>
          <w:b/>
          <w:bCs/>
          <w:color w:val="000000" w:themeColor="text1"/>
          <w:sz w:val="40"/>
          <w:szCs w:val="40"/>
        </w:rPr>
      </w:pPr>
      <w:r w:rsidRPr="0096551D">
        <w:rPr>
          <w:rFonts w:ascii="Fira Sans" w:eastAsia="Times New Roman" w:hAnsi="Fira Sans" w:cs="Calibri"/>
          <w:b/>
          <w:bCs/>
          <w:color w:val="000000" w:themeColor="text1"/>
          <w:sz w:val="40"/>
          <w:szCs w:val="40"/>
        </w:rPr>
        <w:t>About the Map Collection</w:t>
      </w:r>
    </w:p>
    <w:p w14:paraId="3B300DE9" w14:textId="737DFD40" w:rsidR="00703514" w:rsidRPr="0096551D" w:rsidRDefault="00703514" w:rsidP="00703514">
      <w:pPr>
        <w:pStyle w:val="NormalWeb"/>
        <w:shd w:val="clear" w:color="auto" w:fill="FFFFFF"/>
        <w:spacing w:before="180" w:beforeAutospacing="0" w:after="180" w:afterAutospacing="0"/>
        <w:rPr>
          <w:rFonts w:ascii="Fira Sans" w:hAnsi="Fira Sans"/>
          <w:color w:val="000000" w:themeColor="text1"/>
          <w:sz w:val="22"/>
          <w:szCs w:val="22"/>
        </w:rPr>
      </w:pPr>
      <w:r w:rsidRPr="0096551D">
        <w:rPr>
          <w:rFonts w:ascii="Fira Sans" w:hAnsi="Fira Sans"/>
          <w:color w:val="000000" w:themeColor="text1"/>
          <w:sz w:val="22"/>
          <w:szCs w:val="22"/>
        </w:rPr>
        <w:t>The Map Collection at Western Washington University library is a multidisciplinary collection of cartographic materials, housing over 75,000 contemporary and historic maps including atlases, reference books, and globes. The collection covers many areas of the world, with a focus on the Salish Sea, the Pacific Northwest, and parts of western and northern Canada.</w:t>
      </w:r>
    </w:p>
    <w:p w14:paraId="3D92814E" w14:textId="4AD3487A" w:rsidR="00703514" w:rsidRPr="0096551D" w:rsidRDefault="00703514" w:rsidP="00703514">
      <w:pPr>
        <w:pStyle w:val="NormalWeb"/>
        <w:shd w:val="clear" w:color="auto" w:fill="FFFFFF"/>
        <w:spacing w:before="180" w:after="180"/>
        <w:rPr>
          <w:rFonts w:ascii="Fira Sans" w:hAnsi="Fira Sans"/>
          <w:color w:val="000000" w:themeColor="text1"/>
          <w:sz w:val="22"/>
          <w:szCs w:val="22"/>
        </w:rPr>
      </w:pPr>
      <w:r w:rsidRPr="0096551D">
        <w:rPr>
          <w:rFonts w:ascii="Fira Sans" w:hAnsi="Fira Sans"/>
          <w:color w:val="000000" w:themeColor="text1"/>
          <w:sz w:val="22"/>
          <w:szCs w:val="22"/>
        </w:rPr>
        <w:t>The Map Collection’s</w:t>
      </w:r>
      <w:r w:rsidRPr="00703514">
        <w:rPr>
          <w:rFonts w:ascii="Fira Sans" w:hAnsi="Fira Sans"/>
          <w:color w:val="000000" w:themeColor="text1"/>
          <w:sz w:val="22"/>
          <w:szCs w:val="22"/>
        </w:rPr>
        <w:t xml:space="preserve"> primary focus is to support the teaching, learning, and research needs of Western Washington University students and educators. </w:t>
      </w:r>
      <w:r w:rsidRPr="0096551D">
        <w:rPr>
          <w:rFonts w:ascii="Fira Sans" w:hAnsi="Fira Sans"/>
          <w:color w:val="000000" w:themeColor="text1"/>
          <w:sz w:val="22"/>
          <w:szCs w:val="22"/>
        </w:rPr>
        <w:t>The library</w:t>
      </w:r>
      <w:r w:rsidRPr="00703514">
        <w:rPr>
          <w:rFonts w:ascii="Fira Sans" w:hAnsi="Fira Sans"/>
          <w:color w:val="000000" w:themeColor="text1"/>
          <w:sz w:val="22"/>
          <w:szCs w:val="22"/>
        </w:rPr>
        <w:t xml:space="preserve"> </w:t>
      </w:r>
      <w:r w:rsidRPr="0096551D">
        <w:rPr>
          <w:rFonts w:ascii="Fira Sans" w:hAnsi="Fira Sans"/>
          <w:color w:val="000000" w:themeColor="text1"/>
          <w:sz w:val="22"/>
          <w:szCs w:val="22"/>
        </w:rPr>
        <w:t>promotes</w:t>
      </w:r>
      <w:r w:rsidRPr="00703514">
        <w:rPr>
          <w:rFonts w:ascii="Fira Sans" w:hAnsi="Fira Sans"/>
          <w:color w:val="000000" w:themeColor="text1"/>
          <w:sz w:val="22"/>
          <w:szCs w:val="22"/>
        </w:rPr>
        <w:t xml:space="preserve"> the use of and access to local, state, regional, and federal resources through scholarly research and public programming. </w:t>
      </w:r>
      <w:r w:rsidRPr="0096551D">
        <w:rPr>
          <w:rFonts w:ascii="Fira Sans" w:hAnsi="Fira Sans"/>
          <w:color w:val="000000" w:themeColor="text1"/>
          <w:sz w:val="22"/>
          <w:szCs w:val="22"/>
        </w:rPr>
        <w:t>The library is</w:t>
      </w:r>
      <w:r w:rsidRPr="00703514">
        <w:rPr>
          <w:rFonts w:ascii="Fira Sans" w:hAnsi="Fira Sans"/>
          <w:color w:val="000000" w:themeColor="text1"/>
          <w:sz w:val="22"/>
          <w:szCs w:val="22"/>
        </w:rPr>
        <w:t xml:space="preserve"> committed to fostering an inclusive and equitable teaching, learning, and research community across the Salish Sea region.</w:t>
      </w:r>
    </w:p>
    <w:p w14:paraId="3C2D9CE5" w14:textId="6349B684" w:rsidR="00703514" w:rsidRPr="00703514" w:rsidRDefault="00703514" w:rsidP="00703514">
      <w:pPr>
        <w:pStyle w:val="NormalWeb"/>
        <w:spacing w:before="180" w:after="180"/>
        <w:rPr>
          <w:rFonts w:ascii="Fira Sans" w:hAnsi="Fira Sans"/>
          <w:color w:val="000000" w:themeColor="text1"/>
          <w:sz w:val="22"/>
          <w:szCs w:val="22"/>
        </w:rPr>
      </w:pPr>
      <w:r w:rsidRPr="00703514">
        <w:rPr>
          <w:rFonts w:ascii="Fira Sans" w:hAnsi="Fira Sans"/>
          <w:b/>
          <w:bCs/>
          <w:color w:val="000000" w:themeColor="text1"/>
          <w:sz w:val="22"/>
          <w:szCs w:val="22"/>
        </w:rPr>
        <w:t xml:space="preserve">The Map Collection </w:t>
      </w:r>
      <w:proofErr w:type="gramStart"/>
      <w:r w:rsidRPr="00703514">
        <w:rPr>
          <w:rFonts w:ascii="Fira Sans" w:hAnsi="Fira Sans"/>
          <w:b/>
          <w:bCs/>
          <w:color w:val="000000" w:themeColor="text1"/>
          <w:sz w:val="22"/>
          <w:szCs w:val="22"/>
        </w:rPr>
        <w:t>is located in</w:t>
      </w:r>
      <w:proofErr w:type="gramEnd"/>
      <w:r w:rsidRPr="00703514">
        <w:rPr>
          <w:rFonts w:ascii="Fira Sans" w:hAnsi="Fira Sans"/>
          <w:b/>
          <w:bCs/>
          <w:color w:val="000000" w:themeColor="text1"/>
          <w:sz w:val="22"/>
          <w:szCs w:val="22"/>
        </w:rPr>
        <w:t xml:space="preserve"> Wilson Library 2 East (WL 290)</w:t>
      </w:r>
      <w:r w:rsidRPr="0096551D">
        <w:rPr>
          <w:rFonts w:ascii="Fira Sans" w:hAnsi="Fira Sans"/>
          <w:b/>
          <w:bCs/>
          <w:color w:val="000000" w:themeColor="text1"/>
          <w:sz w:val="22"/>
          <w:szCs w:val="22"/>
        </w:rPr>
        <w:t xml:space="preserve">. </w:t>
      </w:r>
      <w:r w:rsidRPr="00703514">
        <w:rPr>
          <w:rFonts w:ascii="Fira Sans" w:hAnsi="Fira Sans"/>
          <w:color w:val="000000" w:themeColor="text1"/>
          <w:sz w:val="22"/>
          <w:szCs w:val="22"/>
        </w:rPr>
        <w:t xml:space="preserve">If you need help with a research question or need instructional </w:t>
      </w:r>
      <w:proofErr w:type="gramStart"/>
      <w:r w:rsidRPr="00703514">
        <w:rPr>
          <w:rFonts w:ascii="Fira Sans" w:hAnsi="Fira Sans"/>
          <w:color w:val="000000" w:themeColor="text1"/>
          <w:sz w:val="22"/>
          <w:szCs w:val="22"/>
        </w:rPr>
        <w:t>support</w:t>
      </w:r>
      <w:proofErr w:type="gramEnd"/>
      <w:r w:rsidRPr="00703514">
        <w:rPr>
          <w:rFonts w:ascii="Fira Sans" w:hAnsi="Fira Sans"/>
          <w:color w:val="000000" w:themeColor="text1"/>
          <w:sz w:val="22"/>
          <w:szCs w:val="22"/>
        </w:rPr>
        <w:t xml:space="preserve"> please call </w:t>
      </w:r>
      <w:r w:rsidRPr="0096551D">
        <w:rPr>
          <w:rFonts w:ascii="Fira Sans" w:hAnsi="Fira Sans"/>
          <w:color w:val="000000" w:themeColor="text1"/>
          <w:sz w:val="22"/>
          <w:szCs w:val="22"/>
        </w:rPr>
        <w:t>the library</w:t>
      </w:r>
      <w:r w:rsidRPr="00703514">
        <w:rPr>
          <w:rFonts w:ascii="Fira Sans" w:hAnsi="Fira Sans"/>
          <w:color w:val="000000" w:themeColor="text1"/>
          <w:sz w:val="22"/>
          <w:szCs w:val="22"/>
        </w:rPr>
        <w:t xml:space="preserve"> at (360) 650-3272 or email </w:t>
      </w:r>
      <w:hyperlink r:id="rId9" w:history="1">
        <w:r w:rsidRPr="00703514">
          <w:rPr>
            <w:rStyle w:val="Hyperlink"/>
            <w:rFonts w:ascii="Fira Sans" w:hAnsi="Fira Sans"/>
            <w:sz w:val="22"/>
            <w:szCs w:val="22"/>
          </w:rPr>
          <w:t>mapcollection@wwu.edu</w:t>
        </w:r>
      </w:hyperlink>
      <w:r w:rsidRPr="00703514">
        <w:rPr>
          <w:rFonts w:ascii="Fira Sans" w:hAnsi="Fira Sans"/>
          <w:color w:val="000000" w:themeColor="text1"/>
          <w:sz w:val="22"/>
          <w:szCs w:val="22"/>
        </w:rPr>
        <w:t>. </w:t>
      </w:r>
      <w:r w:rsidRPr="0096551D">
        <w:rPr>
          <w:rFonts w:ascii="Fira Sans" w:hAnsi="Fira Sans"/>
          <w:color w:val="000000" w:themeColor="text1"/>
          <w:sz w:val="22"/>
          <w:szCs w:val="22"/>
        </w:rPr>
        <w:t xml:space="preserve">Visit </w:t>
      </w:r>
      <w:hyperlink r:id="rId10" w:history="1">
        <w:r w:rsidRPr="0096551D">
          <w:rPr>
            <w:rStyle w:val="Hyperlink"/>
            <w:rFonts w:ascii="Fira Sans" w:hAnsi="Fira Sans"/>
            <w:sz w:val="22"/>
            <w:szCs w:val="22"/>
          </w:rPr>
          <w:t>https://library.wwu.edu/find/mapcollection</w:t>
        </w:r>
      </w:hyperlink>
      <w:r w:rsidRPr="0096551D">
        <w:rPr>
          <w:rFonts w:ascii="Fira Sans" w:hAnsi="Fira Sans"/>
          <w:color w:val="000000" w:themeColor="text1"/>
          <w:sz w:val="22"/>
          <w:szCs w:val="22"/>
        </w:rPr>
        <w:t xml:space="preserve"> for more information. </w:t>
      </w:r>
    </w:p>
    <w:p w14:paraId="4C7B9895" w14:textId="65D84A36" w:rsidR="005C76A9" w:rsidRPr="0096551D" w:rsidRDefault="00703514" w:rsidP="005C76A9">
      <w:pPr>
        <w:pStyle w:val="Heading2"/>
        <w:shd w:val="clear" w:color="auto" w:fill="FFFFFF"/>
        <w:spacing w:before="90" w:after="90"/>
        <w:rPr>
          <w:rFonts w:ascii="Fira Sans" w:eastAsia="Times New Roman" w:hAnsi="Fira Sans" w:cs="Calibri"/>
          <w:b/>
          <w:bCs/>
          <w:color w:val="000000" w:themeColor="text1"/>
          <w:sz w:val="40"/>
          <w:szCs w:val="40"/>
        </w:rPr>
      </w:pPr>
      <w:r w:rsidRPr="0096551D">
        <w:rPr>
          <w:rFonts w:ascii="Fira Sans" w:eastAsia="Times New Roman" w:hAnsi="Fira Sans" w:cs="Calibri"/>
          <w:b/>
          <w:bCs/>
          <w:color w:val="000000" w:themeColor="text1"/>
          <w:sz w:val="40"/>
          <w:szCs w:val="40"/>
        </w:rPr>
        <w:lastRenderedPageBreak/>
        <w:t>Visiting the Map Collection</w:t>
      </w:r>
    </w:p>
    <w:p w14:paraId="6B21B192" w14:textId="3A99E386" w:rsidR="0096551D" w:rsidRPr="0096551D" w:rsidRDefault="00703514" w:rsidP="00051CF0">
      <w:pPr>
        <w:pStyle w:val="NormalWeb"/>
        <w:shd w:val="clear" w:color="auto" w:fill="FFFFFF"/>
        <w:spacing w:before="180" w:beforeAutospacing="0" w:after="180" w:afterAutospacing="0"/>
        <w:rPr>
          <w:rFonts w:ascii="Fira Sans" w:hAnsi="Fira Sans"/>
          <w:color w:val="000000" w:themeColor="text1"/>
          <w:sz w:val="22"/>
          <w:szCs w:val="22"/>
        </w:rPr>
      </w:pPr>
      <w:r w:rsidRPr="0096551D">
        <w:rPr>
          <w:rFonts w:ascii="Fira Sans" w:hAnsi="Fira Sans"/>
          <w:color w:val="000000" w:themeColor="text1"/>
          <w:sz w:val="22"/>
          <w:szCs w:val="22"/>
        </w:rPr>
        <w:t xml:space="preserve">Since the formation of Salish Sea Studies, all </w:t>
      </w:r>
      <w:proofErr w:type="gramStart"/>
      <w:r w:rsidRPr="0096551D">
        <w:rPr>
          <w:rFonts w:ascii="Fira Sans" w:hAnsi="Fira Sans"/>
          <w:color w:val="000000" w:themeColor="text1"/>
          <w:sz w:val="22"/>
          <w:szCs w:val="22"/>
        </w:rPr>
        <w:t>face to face</w:t>
      </w:r>
      <w:proofErr w:type="gramEnd"/>
      <w:r w:rsidRPr="0096551D">
        <w:rPr>
          <w:rFonts w:ascii="Fira Sans" w:hAnsi="Fira Sans"/>
          <w:color w:val="000000" w:themeColor="text1"/>
          <w:sz w:val="22"/>
          <w:szCs w:val="22"/>
        </w:rPr>
        <w:t xml:space="preserve"> classes have visited the Map Collection at Western Libraries. This visit is often held mid-quarter and provides students an opportunity to do research toward their map-based assignments and to connect spatial knowledge with other things they’re learning in the Introduction to the Salish Sea class.</w:t>
      </w:r>
      <w:r w:rsidR="0096551D" w:rsidRPr="0096551D">
        <w:rPr>
          <w:rFonts w:ascii="Fira Sans" w:hAnsi="Fira Sans"/>
          <w:color w:val="000000" w:themeColor="text1"/>
          <w:sz w:val="22"/>
          <w:szCs w:val="22"/>
        </w:rPr>
        <w:br/>
      </w:r>
    </w:p>
    <w:p w14:paraId="168203CC" w14:textId="0029BA19" w:rsidR="0096551D" w:rsidRPr="0096551D" w:rsidRDefault="0096551D" w:rsidP="0096551D">
      <w:pPr>
        <w:pStyle w:val="Heading2"/>
        <w:shd w:val="clear" w:color="auto" w:fill="FFFFFF"/>
        <w:spacing w:before="90" w:after="90"/>
        <w:rPr>
          <w:rFonts w:ascii="Fira Sans" w:eastAsia="Times New Roman" w:hAnsi="Fira Sans" w:cs="Calibri"/>
          <w:b/>
          <w:bCs/>
          <w:color w:val="000000" w:themeColor="text1"/>
          <w:sz w:val="40"/>
          <w:szCs w:val="40"/>
        </w:rPr>
      </w:pPr>
      <w:r w:rsidRPr="0096551D">
        <w:rPr>
          <w:rFonts w:ascii="Fira Sans" w:eastAsia="Times New Roman" w:hAnsi="Fira Sans" w:cs="Calibri"/>
          <w:b/>
          <w:bCs/>
          <w:color w:val="000000" w:themeColor="text1"/>
          <w:sz w:val="40"/>
          <w:szCs w:val="40"/>
        </w:rPr>
        <w:t>About this Activity</w:t>
      </w:r>
    </w:p>
    <w:p w14:paraId="04E911B5" w14:textId="5531985C" w:rsidR="0096551D" w:rsidRPr="0096551D" w:rsidRDefault="0096551D" w:rsidP="0096551D">
      <w:pPr>
        <w:rPr>
          <w:rFonts w:ascii="Fira Sans" w:hAnsi="Fira Sans"/>
          <w:color w:val="000000" w:themeColor="text1"/>
          <w:sz w:val="22"/>
          <w:szCs w:val="22"/>
        </w:rPr>
      </w:pPr>
      <w:r w:rsidRPr="0096551D">
        <w:rPr>
          <w:rFonts w:ascii="Fira Sans" w:hAnsi="Fira Sans"/>
          <w:color w:val="000000" w:themeColor="text1"/>
          <w:sz w:val="22"/>
          <w:szCs w:val="22"/>
        </w:rPr>
        <w:t xml:space="preserve">Dr. Natalie Baloy collaborated with librarian Dennis Matthews to develop this activity. Together, they brainstormed different ways for students to experience the Salish Sea through maps in the Map Collection. </w:t>
      </w:r>
      <w:r w:rsidRPr="0096551D">
        <w:rPr>
          <w:rFonts w:ascii="Fira Sans" w:hAnsi="Fira Sans"/>
          <w:color w:val="000000" w:themeColor="text1"/>
          <w:sz w:val="22"/>
          <w:szCs w:val="22"/>
        </w:rPr>
        <w:br/>
      </w:r>
    </w:p>
    <w:p w14:paraId="2C0F47E4" w14:textId="6AAEDF88" w:rsidR="0096551D" w:rsidRPr="0096551D" w:rsidRDefault="0096551D" w:rsidP="0096551D">
      <w:pPr>
        <w:pStyle w:val="Heading2"/>
        <w:shd w:val="clear" w:color="auto" w:fill="FFFFFF"/>
        <w:spacing w:before="90" w:after="90"/>
        <w:rPr>
          <w:rFonts w:ascii="Fira Sans" w:eastAsia="Times New Roman" w:hAnsi="Fira Sans" w:cs="Calibri"/>
          <w:b/>
          <w:bCs/>
          <w:color w:val="000000" w:themeColor="text1"/>
          <w:sz w:val="40"/>
          <w:szCs w:val="40"/>
        </w:rPr>
      </w:pPr>
      <w:r w:rsidRPr="0096551D">
        <w:rPr>
          <w:rFonts w:ascii="Fira Sans" w:eastAsia="Times New Roman" w:hAnsi="Fira Sans" w:cs="Calibri"/>
          <w:b/>
          <w:bCs/>
          <w:color w:val="000000" w:themeColor="text1"/>
          <w:sz w:val="40"/>
          <w:szCs w:val="40"/>
        </w:rPr>
        <w:t>Staging this Activity</w:t>
      </w:r>
    </w:p>
    <w:p w14:paraId="6CBFF0C2" w14:textId="0E1730F6" w:rsidR="0096551D" w:rsidRPr="0096551D" w:rsidRDefault="0096551D" w:rsidP="0096551D">
      <w:pPr>
        <w:rPr>
          <w:rFonts w:ascii="Fira Sans" w:hAnsi="Fira Sans"/>
          <w:color w:val="000000" w:themeColor="text1"/>
          <w:sz w:val="22"/>
          <w:szCs w:val="22"/>
        </w:rPr>
      </w:pPr>
      <w:r w:rsidRPr="0096551D">
        <w:rPr>
          <w:rFonts w:ascii="Fira Sans" w:hAnsi="Fira Sans"/>
          <w:color w:val="000000" w:themeColor="text1"/>
          <w:sz w:val="22"/>
          <w:szCs w:val="22"/>
        </w:rPr>
        <w:t xml:space="preserve">Before the class visit, Dennis sets up the different stations in the Map Collection and supplies each station with relevant maps. At the start of the activity, Dennis shares about the Map Collection and the resources students can access for their research and map-based assignments. Natalie breaks students into groups then assigns each group a starting station. Every five minutes, groups rotate to the next station until they have completed each station in written notes in the worksheets. </w:t>
      </w:r>
      <w:r w:rsidR="00253340">
        <w:rPr>
          <w:rFonts w:ascii="Fira Sans" w:hAnsi="Fira Sans"/>
          <w:color w:val="000000" w:themeColor="text1"/>
          <w:sz w:val="22"/>
          <w:szCs w:val="22"/>
        </w:rPr>
        <w:t>Some</w:t>
      </w:r>
      <w:r>
        <w:rPr>
          <w:rFonts w:ascii="Fira Sans" w:hAnsi="Fira Sans"/>
          <w:color w:val="000000" w:themeColor="text1"/>
          <w:sz w:val="22"/>
          <w:szCs w:val="22"/>
        </w:rPr>
        <w:t xml:space="preserve"> of the stations involve</w:t>
      </w:r>
      <w:r w:rsidR="00253340">
        <w:rPr>
          <w:rFonts w:ascii="Fira Sans" w:hAnsi="Fira Sans"/>
          <w:color w:val="000000" w:themeColor="text1"/>
          <w:sz w:val="22"/>
          <w:szCs w:val="22"/>
        </w:rPr>
        <w:t xml:space="preserve"> </w:t>
      </w:r>
      <w:r>
        <w:rPr>
          <w:rFonts w:ascii="Fira Sans" w:hAnsi="Fira Sans"/>
          <w:color w:val="000000" w:themeColor="text1"/>
          <w:sz w:val="22"/>
          <w:szCs w:val="22"/>
        </w:rPr>
        <w:t>meeting with the instructor(s)</w:t>
      </w:r>
      <w:r w:rsidR="00253340">
        <w:rPr>
          <w:rFonts w:ascii="Fira Sans" w:hAnsi="Fira Sans"/>
          <w:color w:val="000000" w:themeColor="text1"/>
          <w:sz w:val="22"/>
          <w:szCs w:val="22"/>
        </w:rPr>
        <w:t xml:space="preserve">, providing mid-quarter feedback, and completing course reflections. </w:t>
      </w:r>
    </w:p>
    <w:p w14:paraId="4E939064" w14:textId="77777777" w:rsidR="00F81D34" w:rsidRDefault="00F81D34" w:rsidP="0096551D">
      <w:pPr>
        <w:ind w:right="-30"/>
        <w:rPr>
          <w:rFonts w:ascii="Fira Sans" w:eastAsia="Nunito" w:hAnsi="Fira Sans" w:cs="Nunito"/>
          <w:b/>
          <w:color w:val="202122"/>
          <w:sz w:val="40"/>
          <w:szCs w:val="40"/>
          <w:highlight w:val="white"/>
        </w:rPr>
      </w:pPr>
    </w:p>
    <w:p w14:paraId="656ACE19" w14:textId="04E48A20" w:rsidR="0096551D" w:rsidRPr="0096551D" w:rsidRDefault="00253340" w:rsidP="0096551D">
      <w:pPr>
        <w:ind w:right="-30"/>
        <w:rPr>
          <w:rFonts w:ascii="Fira Sans" w:eastAsia="Nunito" w:hAnsi="Fira Sans" w:cs="Nunito"/>
          <w:b/>
          <w:color w:val="202122"/>
          <w:sz w:val="40"/>
          <w:szCs w:val="40"/>
          <w:highlight w:val="white"/>
        </w:rPr>
      </w:pPr>
      <w:r>
        <w:rPr>
          <w:rFonts w:ascii="Fira Sans" w:eastAsia="Nunito" w:hAnsi="Fira Sans" w:cs="Nunito"/>
          <w:b/>
          <w:color w:val="202122"/>
          <w:sz w:val="40"/>
          <w:szCs w:val="40"/>
          <w:highlight w:val="white"/>
        </w:rPr>
        <w:t>Station Instructions for Students</w:t>
      </w:r>
    </w:p>
    <w:p w14:paraId="4D717D4F" w14:textId="77777777" w:rsidR="0096551D" w:rsidRPr="0096551D" w:rsidRDefault="0096551D" w:rsidP="0096551D">
      <w:pPr>
        <w:ind w:right="-30"/>
        <w:rPr>
          <w:rFonts w:ascii="Fira Sans" w:eastAsia="Nunito" w:hAnsi="Fira Sans" w:cs="Nunito"/>
          <w:color w:val="202122"/>
          <w:highlight w:val="white"/>
        </w:rPr>
      </w:pPr>
    </w:p>
    <w:p w14:paraId="15E10C94" w14:textId="77777777" w:rsidR="0096551D" w:rsidRPr="0096551D" w:rsidRDefault="0096551D" w:rsidP="0096551D">
      <w:pPr>
        <w:ind w:right="-30"/>
        <w:rPr>
          <w:rFonts w:ascii="Fira Sans" w:eastAsia="Nunito" w:hAnsi="Fira Sans" w:cs="Nunito"/>
          <w:b/>
          <w:color w:val="202122"/>
          <w:highlight w:val="white"/>
        </w:rPr>
      </w:pPr>
      <w:r w:rsidRPr="0096551D">
        <w:rPr>
          <w:rFonts w:ascii="Fira Sans" w:eastAsia="Nunito" w:hAnsi="Fira Sans" w:cs="Nunito"/>
          <w:b/>
          <w:color w:val="202122"/>
          <w:highlight w:val="white"/>
        </w:rPr>
        <w:t>Before you begin, assign group roles:</w:t>
      </w:r>
      <w:r w:rsidRPr="0096551D">
        <w:rPr>
          <w:rFonts w:ascii="Arial" w:eastAsia="Nunito" w:hAnsi="Arial" w:cs="Arial"/>
          <w:b/>
          <w:color w:val="202122"/>
          <w:highlight w:val="white"/>
        </w:rPr>
        <w:t> </w:t>
      </w:r>
      <w:r w:rsidRPr="0096551D">
        <w:rPr>
          <w:rFonts w:ascii="Fira Sans" w:eastAsia="Nunito" w:hAnsi="Fira Sans" w:cs="Nunito"/>
          <w:b/>
          <w:color w:val="202122"/>
          <w:highlight w:val="white"/>
        </w:rPr>
        <w:t xml:space="preserve"> </w:t>
      </w:r>
    </w:p>
    <w:p w14:paraId="75AC4B2D" w14:textId="77777777" w:rsidR="0096551D" w:rsidRPr="0096551D" w:rsidRDefault="0096551D" w:rsidP="0096551D">
      <w:pPr>
        <w:ind w:right="-30"/>
        <w:rPr>
          <w:rFonts w:ascii="Fira Sans" w:eastAsia="Nunito" w:hAnsi="Fira Sans" w:cs="Nunito"/>
          <w:b/>
          <w:color w:val="202122"/>
          <w:highlight w:val="white"/>
        </w:rPr>
      </w:pPr>
    </w:p>
    <w:p w14:paraId="69B25837" w14:textId="03CCB508" w:rsidR="0096551D" w:rsidRPr="00253340" w:rsidRDefault="0096551D" w:rsidP="00253340">
      <w:pPr>
        <w:numPr>
          <w:ilvl w:val="0"/>
          <w:numId w:val="22"/>
        </w:numPr>
        <w:spacing w:line="276" w:lineRule="auto"/>
        <w:ind w:right="-30"/>
        <w:rPr>
          <w:rFonts w:ascii="Fira Sans" w:eastAsia="Nunito" w:hAnsi="Fira Sans" w:cs="Nunito"/>
          <w:color w:val="202122"/>
          <w:highlight w:val="white"/>
        </w:rPr>
      </w:pPr>
      <w:r w:rsidRPr="0096551D">
        <w:rPr>
          <w:rFonts w:ascii="Fira Sans" w:eastAsia="Nunito" w:hAnsi="Fira Sans" w:cs="Nunito"/>
          <w:b/>
          <w:color w:val="202122"/>
          <w:highlight w:val="white"/>
        </w:rPr>
        <w:t>Timekeeper:</w:t>
      </w:r>
      <w:r w:rsidRPr="0096551D">
        <w:rPr>
          <w:rFonts w:ascii="Fira Sans" w:eastAsia="Nunito" w:hAnsi="Fira Sans" w:cs="Nunito"/>
          <w:color w:val="202122"/>
          <w:highlight w:val="white"/>
        </w:rPr>
        <w:t xml:space="preserve"> set clock for 8 minutes when you reach a new station </w:t>
      </w:r>
    </w:p>
    <w:p w14:paraId="66359AD1" w14:textId="5027FD72" w:rsidR="0096551D" w:rsidRPr="00253340" w:rsidRDefault="0096551D" w:rsidP="00253340">
      <w:pPr>
        <w:numPr>
          <w:ilvl w:val="0"/>
          <w:numId w:val="22"/>
        </w:numPr>
        <w:spacing w:line="276" w:lineRule="auto"/>
        <w:ind w:right="-30"/>
        <w:rPr>
          <w:rFonts w:ascii="Fira Sans" w:eastAsia="Nunito" w:hAnsi="Fira Sans" w:cs="Nunito"/>
          <w:color w:val="202122"/>
          <w:highlight w:val="white"/>
        </w:rPr>
      </w:pPr>
      <w:r w:rsidRPr="0096551D">
        <w:rPr>
          <w:rFonts w:ascii="Fira Sans" w:eastAsia="Nunito" w:hAnsi="Fira Sans" w:cs="Nunito"/>
          <w:b/>
          <w:color w:val="202122"/>
          <w:highlight w:val="white"/>
        </w:rPr>
        <w:t>Facilitator:</w:t>
      </w:r>
      <w:r w:rsidRPr="0096551D">
        <w:rPr>
          <w:rFonts w:ascii="Fira Sans" w:eastAsia="Nunito" w:hAnsi="Fira Sans" w:cs="Nunito"/>
          <w:color w:val="202122"/>
          <w:highlight w:val="white"/>
        </w:rPr>
        <w:t xml:space="preserve"> share the prompt for discussion and make sure that each person has a turn to briefly share their response</w:t>
      </w:r>
      <w:r w:rsidRPr="0096551D">
        <w:rPr>
          <w:rFonts w:ascii="Arial" w:eastAsia="Nunito" w:hAnsi="Arial" w:cs="Arial"/>
          <w:color w:val="202122"/>
          <w:highlight w:val="white"/>
        </w:rPr>
        <w:t> </w:t>
      </w:r>
      <w:r w:rsidRPr="0096551D">
        <w:rPr>
          <w:rFonts w:ascii="Fira Sans" w:eastAsia="Nunito" w:hAnsi="Fira Sans" w:cs="Nunito"/>
          <w:color w:val="202122"/>
          <w:highlight w:val="white"/>
        </w:rPr>
        <w:t xml:space="preserve"> </w:t>
      </w:r>
    </w:p>
    <w:p w14:paraId="45030FF9" w14:textId="6CE45BD1" w:rsidR="0096551D" w:rsidRPr="00253340" w:rsidRDefault="0096551D" w:rsidP="00253340">
      <w:pPr>
        <w:numPr>
          <w:ilvl w:val="0"/>
          <w:numId w:val="22"/>
        </w:numPr>
        <w:spacing w:line="276" w:lineRule="auto"/>
        <w:ind w:right="-30"/>
        <w:rPr>
          <w:rFonts w:ascii="Fira Sans" w:eastAsia="Nunito" w:hAnsi="Fira Sans" w:cs="Nunito"/>
          <w:color w:val="202122"/>
          <w:highlight w:val="white"/>
        </w:rPr>
      </w:pPr>
      <w:r w:rsidRPr="0096551D">
        <w:rPr>
          <w:rFonts w:ascii="Fira Sans" w:eastAsia="Nunito" w:hAnsi="Fira Sans" w:cs="Nunito"/>
          <w:b/>
          <w:color w:val="202122"/>
          <w:highlight w:val="white"/>
        </w:rPr>
        <w:t>Cartographer:</w:t>
      </w:r>
      <w:r w:rsidRPr="0096551D">
        <w:rPr>
          <w:rFonts w:ascii="Fira Sans" w:eastAsia="Nunito" w:hAnsi="Fira Sans" w:cs="Nunito"/>
          <w:color w:val="202122"/>
          <w:highlight w:val="white"/>
        </w:rPr>
        <w:t xml:space="preserve"> add layers and notes to your group’s Salish Sea map</w:t>
      </w:r>
    </w:p>
    <w:p w14:paraId="12157221" w14:textId="02698294" w:rsidR="0096551D" w:rsidRPr="00253340" w:rsidRDefault="0096551D" w:rsidP="00253340">
      <w:pPr>
        <w:numPr>
          <w:ilvl w:val="0"/>
          <w:numId w:val="22"/>
        </w:numPr>
        <w:spacing w:line="276" w:lineRule="auto"/>
        <w:ind w:right="-30"/>
        <w:rPr>
          <w:rFonts w:ascii="Fira Sans" w:eastAsia="Nunito" w:hAnsi="Fira Sans" w:cs="Nunito"/>
          <w:color w:val="202122"/>
          <w:highlight w:val="white"/>
        </w:rPr>
      </w:pPr>
      <w:r w:rsidRPr="0096551D">
        <w:rPr>
          <w:rFonts w:ascii="Fira Sans" w:eastAsia="Nunito" w:hAnsi="Fira Sans" w:cs="Nunito"/>
          <w:b/>
          <w:color w:val="202122"/>
          <w:highlight w:val="white"/>
        </w:rPr>
        <w:t>Scribe:</w:t>
      </w:r>
      <w:r w:rsidRPr="0096551D">
        <w:rPr>
          <w:rFonts w:ascii="Fira Sans" w:eastAsia="Nunito" w:hAnsi="Fira Sans" w:cs="Nunito"/>
          <w:color w:val="202122"/>
          <w:highlight w:val="white"/>
        </w:rPr>
        <w:t xml:space="preserve"> take notes on the worksheet for the group </w:t>
      </w:r>
    </w:p>
    <w:p w14:paraId="5BC80B44" w14:textId="77777777" w:rsidR="0096551D" w:rsidRPr="0096551D" w:rsidRDefault="0096551D" w:rsidP="0096551D">
      <w:pPr>
        <w:numPr>
          <w:ilvl w:val="0"/>
          <w:numId w:val="22"/>
        </w:numPr>
        <w:spacing w:line="276" w:lineRule="auto"/>
        <w:ind w:right="-30"/>
        <w:rPr>
          <w:rFonts w:ascii="Fira Sans" w:eastAsia="Nunito" w:hAnsi="Fira Sans" w:cs="Nunito"/>
          <w:color w:val="202122"/>
          <w:highlight w:val="white"/>
        </w:rPr>
      </w:pPr>
      <w:r w:rsidRPr="0096551D">
        <w:rPr>
          <w:rFonts w:ascii="Fira Sans" w:eastAsia="Nunito" w:hAnsi="Fira Sans" w:cs="Nunito"/>
          <w:b/>
          <w:color w:val="202122"/>
          <w:highlight w:val="white"/>
        </w:rPr>
        <w:t xml:space="preserve">Spokesperson: </w:t>
      </w:r>
      <w:r w:rsidRPr="0096551D">
        <w:rPr>
          <w:rFonts w:ascii="Fira Sans" w:eastAsia="Nunito" w:hAnsi="Fira Sans" w:cs="Nunito"/>
          <w:color w:val="202122"/>
          <w:highlight w:val="white"/>
        </w:rPr>
        <w:t xml:space="preserve">if your group is called on, share out what you’ve discussed or questions that are coming up </w:t>
      </w:r>
    </w:p>
    <w:p w14:paraId="24652126" w14:textId="77777777" w:rsidR="0096551D" w:rsidRPr="0096551D" w:rsidRDefault="0096551D" w:rsidP="0096551D">
      <w:pPr>
        <w:ind w:right="-30"/>
        <w:rPr>
          <w:rFonts w:ascii="Fira Sans" w:eastAsia="Nunito" w:hAnsi="Fira Sans" w:cs="Nunito"/>
          <w:color w:val="202122"/>
          <w:highlight w:val="white"/>
        </w:rPr>
      </w:pPr>
    </w:p>
    <w:p w14:paraId="56B5626E" w14:textId="77777777" w:rsidR="0096551D" w:rsidRPr="0096551D" w:rsidRDefault="0096551D" w:rsidP="0096551D">
      <w:pPr>
        <w:ind w:right="-30"/>
        <w:rPr>
          <w:rFonts w:ascii="Fira Sans" w:eastAsia="Nunito" w:hAnsi="Fira Sans" w:cs="Nunito"/>
          <w:color w:val="202122"/>
          <w:highlight w:val="white"/>
        </w:rPr>
      </w:pPr>
      <w:r w:rsidRPr="0096551D">
        <w:rPr>
          <w:rFonts w:ascii="Fira Sans" w:eastAsia="Nunito" w:hAnsi="Fira Sans" w:cs="Nunito"/>
          <w:color w:val="202122"/>
          <w:highlight w:val="white"/>
        </w:rPr>
        <w:t>At each station, spend several minutes just looking at the maps together. Discuss the station’s question, take notes as a group on this worksheet and your group’s map. Look for your place at each station and take notes on your personal Salish Sea map</w:t>
      </w:r>
      <w:r w:rsidRPr="0096551D">
        <w:rPr>
          <w:rFonts w:ascii="Arial" w:eastAsia="Nunito" w:hAnsi="Arial" w:cs="Arial"/>
          <w:color w:val="202122"/>
          <w:highlight w:val="white"/>
        </w:rPr>
        <w:t> </w:t>
      </w:r>
      <w:r w:rsidRPr="0096551D">
        <w:rPr>
          <w:rFonts w:ascii="Fira Sans" w:eastAsia="Nunito" w:hAnsi="Fira Sans" w:cs="Nunito"/>
          <w:color w:val="202122"/>
          <w:highlight w:val="white"/>
        </w:rPr>
        <w:t xml:space="preserve">in your reflection packet.  </w:t>
      </w:r>
    </w:p>
    <w:p w14:paraId="078DF593" w14:textId="77777777" w:rsidR="0096551D" w:rsidRPr="0096551D" w:rsidRDefault="0096551D" w:rsidP="0096551D">
      <w:pPr>
        <w:ind w:right="-30"/>
        <w:rPr>
          <w:rFonts w:ascii="Fira Sans" w:eastAsia="Nunito" w:hAnsi="Fira Sans" w:cs="Nunito"/>
          <w:color w:val="202122"/>
          <w:highlight w:val="white"/>
        </w:rPr>
      </w:pPr>
    </w:p>
    <w:p w14:paraId="6C12B32F" w14:textId="77777777" w:rsidR="0096551D" w:rsidRPr="0096551D" w:rsidRDefault="0096551D" w:rsidP="0096551D">
      <w:pPr>
        <w:ind w:right="-30"/>
        <w:rPr>
          <w:rFonts w:ascii="Fira Sans" w:eastAsia="Nunito" w:hAnsi="Fira Sans" w:cs="Nunito"/>
          <w:color w:val="202122"/>
          <w:highlight w:val="white"/>
        </w:rPr>
      </w:pPr>
    </w:p>
    <w:p w14:paraId="132266A8" w14:textId="77777777" w:rsidR="0096551D" w:rsidRPr="0096551D" w:rsidRDefault="0096551D" w:rsidP="0096551D">
      <w:pPr>
        <w:ind w:left="720" w:right="-30"/>
        <w:rPr>
          <w:rFonts w:ascii="Fira Sans" w:eastAsia="Nunito" w:hAnsi="Fira Sans" w:cs="Nunito"/>
          <w:color w:val="202122"/>
          <w:highlight w:val="white"/>
        </w:rPr>
      </w:pPr>
    </w:p>
    <w:p w14:paraId="66807BB9" w14:textId="7AD19B5D" w:rsidR="00F81D34" w:rsidRDefault="00F81D34" w:rsidP="0096551D">
      <w:pPr>
        <w:shd w:val="clear" w:color="auto" w:fill="FFFFFF"/>
        <w:spacing w:line="261" w:lineRule="auto"/>
        <w:rPr>
          <w:rFonts w:ascii="Fira Sans" w:eastAsia="Nunito" w:hAnsi="Fira Sans" w:cs="Nunito"/>
          <w:b/>
          <w:color w:val="202122"/>
          <w:highlight w:val="white"/>
        </w:rPr>
      </w:pPr>
      <w:r>
        <w:rPr>
          <w:rFonts w:ascii="Fira Sans" w:eastAsia="Nunito" w:hAnsi="Fira Sans" w:cs="Nunito"/>
          <w:b/>
          <w:color w:val="202122"/>
          <w:sz w:val="40"/>
          <w:szCs w:val="40"/>
          <w:highlight w:val="white"/>
        </w:rPr>
        <w:lastRenderedPageBreak/>
        <w:t>Stations</w:t>
      </w:r>
    </w:p>
    <w:p w14:paraId="4301E97D" w14:textId="77777777" w:rsidR="00F81D34" w:rsidRDefault="00F81D34" w:rsidP="0096551D">
      <w:pPr>
        <w:shd w:val="clear" w:color="auto" w:fill="FFFFFF"/>
        <w:spacing w:line="261" w:lineRule="auto"/>
        <w:rPr>
          <w:rFonts w:ascii="Fira Sans" w:eastAsia="Nunito" w:hAnsi="Fira Sans" w:cs="Nunito"/>
          <w:b/>
          <w:color w:val="202122"/>
          <w:highlight w:val="white"/>
        </w:rPr>
      </w:pPr>
    </w:p>
    <w:p w14:paraId="664BDD77" w14:textId="564227E9" w:rsidR="0096551D" w:rsidRPr="0096551D" w:rsidRDefault="0096551D" w:rsidP="0096551D">
      <w:pPr>
        <w:shd w:val="clear" w:color="auto" w:fill="FFFFFF"/>
        <w:spacing w:line="261" w:lineRule="auto"/>
        <w:rPr>
          <w:rFonts w:ascii="Fira Sans" w:eastAsia="Nunito" w:hAnsi="Fira Sans" w:cs="Nunito"/>
          <w:color w:val="202122"/>
          <w:highlight w:val="white"/>
        </w:rPr>
      </w:pPr>
      <w:r w:rsidRPr="0096551D">
        <w:rPr>
          <w:rFonts w:ascii="Fira Sans" w:eastAsia="Nunito" w:hAnsi="Fira Sans" w:cs="Nunito"/>
          <w:b/>
          <w:color w:val="202122"/>
          <w:highlight w:val="white"/>
        </w:rPr>
        <w:t>Station 1:</w:t>
      </w:r>
      <w:r w:rsidRPr="0096551D">
        <w:rPr>
          <w:rFonts w:ascii="Fira Sans" w:eastAsia="Nunito" w:hAnsi="Fira Sans" w:cs="Nunito"/>
          <w:color w:val="202122"/>
          <w:highlight w:val="white"/>
        </w:rPr>
        <w:t xml:space="preserve"> </w:t>
      </w:r>
      <w:r w:rsidRPr="0096551D">
        <w:rPr>
          <w:rFonts w:ascii="Fira Sans" w:eastAsia="Nunito" w:hAnsi="Fira Sans" w:cs="Nunito"/>
          <w:b/>
          <w:color w:val="202122"/>
          <w:highlight w:val="white"/>
        </w:rPr>
        <w:t>Satellite Maps</w:t>
      </w:r>
      <w:r w:rsidRPr="0096551D">
        <w:rPr>
          <w:rFonts w:ascii="Fira Sans" w:eastAsia="Nunito" w:hAnsi="Fira Sans" w:cs="Nunito"/>
          <w:color w:val="202122"/>
          <w:highlight w:val="white"/>
        </w:rPr>
        <w:t xml:space="preserve">  </w:t>
      </w:r>
    </w:p>
    <w:p w14:paraId="077C07CF" w14:textId="77777777" w:rsidR="0096551D" w:rsidRPr="0096551D" w:rsidRDefault="0096551D" w:rsidP="0096551D">
      <w:pPr>
        <w:shd w:val="clear" w:color="auto" w:fill="FFFFFF"/>
        <w:rPr>
          <w:rFonts w:ascii="Fira Sans" w:eastAsia="Nunito" w:hAnsi="Fira Sans" w:cs="Nunito"/>
          <w:color w:val="202122"/>
          <w:highlight w:val="white"/>
        </w:rPr>
      </w:pPr>
      <w:r w:rsidRPr="0096551D">
        <w:rPr>
          <w:rFonts w:ascii="Fira Sans" w:eastAsia="Nunito" w:hAnsi="Fira Sans" w:cs="Nunito"/>
          <w:color w:val="202122"/>
          <w:highlight w:val="white"/>
        </w:rPr>
        <w:t>Describe the Salish Sea from the eyes of a snow goose, who migrates to the Skagit and Fraser each winter from their mating grounds in Alaska.</w:t>
      </w:r>
    </w:p>
    <w:p w14:paraId="7C6E4F66" w14:textId="53AAB8CD" w:rsidR="0096551D" w:rsidRPr="00F81D34" w:rsidRDefault="0096551D" w:rsidP="00F81D34">
      <w:pPr>
        <w:shd w:val="clear" w:color="auto" w:fill="FFFFFF"/>
        <w:spacing w:line="294" w:lineRule="auto"/>
        <w:rPr>
          <w:rFonts w:ascii="Fira Sans" w:eastAsia="Nunito" w:hAnsi="Fira Sans" w:cs="Nunito"/>
          <w:color w:val="202122"/>
          <w:highlight w:val="white"/>
        </w:rPr>
      </w:pPr>
      <w:r w:rsidRPr="0096551D">
        <w:rPr>
          <w:rFonts w:ascii="Fira Sans" w:eastAsia="Nunito" w:hAnsi="Fira Sans" w:cs="Nunito"/>
          <w:color w:val="202122"/>
          <w:highlight w:val="white"/>
        </w:rPr>
        <w:t xml:space="preserve"> </w:t>
      </w:r>
    </w:p>
    <w:p w14:paraId="2EE90879" w14:textId="77777777" w:rsidR="0096551D" w:rsidRPr="0096551D" w:rsidRDefault="0096551D" w:rsidP="0096551D">
      <w:pPr>
        <w:shd w:val="clear" w:color="auto" w:fill="FFFFFF"/>
        <w:spacing w:line="261" w:lineRule="auto"/>
        <w:rPr>
          <w:rFonts w:ascii="Fira Sans" w:eastAsia="Nunito" w:hAnsi="Fira Sans" w:cs="Nunito"/>
          <w:color w:val="202122"/>
          <w:highlight w:val="white"/>
        </w:rPr>
      </w:pPr>
      <w:r w:rsidRPr="0096551D">
        <w:rPr>
          <w:rFonts w:ascii="Fira Sans" w:eastAsia="Nunito" w:hAnsi="Fira Sans" w:cs="Nunito"/>
          <w:b/>
          <w:color w:val="202122"/>
          <w:highlight w:val="white"/>
        </w:rPr>
        <w:t>Station 2: Raised Relief and Physical Geography Maps</w:t>
      </w:r>
      <w:r w:rsidRPr="0096551D">
        <w:rPr>
          <w:rFonts w:ascii="Fira Sans" w:eastAsia="Nunito" w:hAnsi="Fira Sans" w:cs="Nunito"/>
          <w:color w:val="202122"/>
          <w:highlight w:val="white"/>
        </w:rPr>
        <w:t xml:space="preserve">  </w:t>
      </w:r>
    </w:p>
    <w:p w14:paraId="3CF6CCB8" w14:textId="77777777" w:rsidR="0096551D" w:rsidRPr="0096551D" w:rsidRDefault="0096551D" w:rsidP="0096551D">
      <w:pPr>
        <w:shd w:val="clear" w:color="auto" w:fill="FFFFFF"/>
        <w:rPr>
          <w:rFonts w:ascii="Fira Sans" w:eastAsia="Nunito" w:hAnsi="Fira Sans" w:cs="Nunito"/>
          <w:color w:val="202122"/>
          <w:highlight w:val="white"/>
        </w:rPr>
      </w:pPr>
      <w:r w:rsidRPr="0096551D">
        <w:rPr>
          <w:rFonts w:ascii="Fira Sans" w:eastAsia="Nunito" w:hAnsi="Fira Sans" w:cs="Nunito"/>
          <w:color w:val="202122"/>
          <w:highlight w:val="white"/>
        </w:rPr>
        <w:t xml:space="preserve">Describe one of the Salish Sea watersheds in British Columbia and one of the watersheds in Washington from the perspective of a drop of water or snow melt </w:t>
      </w:r>
    </w:p>
    <w:p w14:paraId="6318829D" w14:textId="77777777" w:rsidR="0096551D" w:rsidRPr="0096551D" w:rsidRDefault="0096551D" w:rsidP="0096551D">
      <w:pPr>
        <w:shd w:val="clear" w:color="auto" w:fill="FFFFFF"/>
        <w:spacing w:line="294" w:lineRule="auto"/>
        <w:rPr>
          <w:rFonts w:ascii="Fira Sans" w:eastAsia="Nunito" w:hAnsi="Fira Sans" w:cs="Nunito"/>
          <w:color w:val="202122"/>
          <w:highlight w:val="white"/>
        </w:rPr>
      </w:pPr>
      <w:r w:rsidRPr="0096551D">
        <w:rPr>
          <w:rFonts w:ascii="Fira Sans" w:eastAsia="Nunito" w:hAnsi="Fira Sans" w:cs="Nunito"/>
          <w:color w:val="202122"/>
          <w:highlight w:val="white"/>
        </w:rPr>
        <w:t xml:space="preserve"> </w:t>
      </w:r>
    </w:p>
    <w:p w14:paraId="3A1D6F72" w14:textId="77777777" w:rsidR="0096551D" w:rsidRPr="0096551D" w:rsidRDefault="0096551D" w:rsidP="0096551D">
      <w:pPr>
        <w:shd w:val="clear" w:color="auto" w:fill="FFFFFF"/>
        <w:spacing w:line="261" w:lineRule="auto"/>
        <w:rPr>
          <w:rFonts w:ascii="Fira Sans" w:eastAsia="Nunito" w:hAnsi="Fira Sans" w:cs="Nunito"/>
          <w:color w:val="202122"/>
          <w:highlight w:val="white"/>
        </w:rPr>
      </w:pPr>
      <w:r w:rsidRPr="0096551D">
        <w:rPr>
          <w:rFonts w:ascii="Fira Sans" w:eastAsia="Nunito" w:hAnsi="Fira Sans" w:cs="Nunito"/>
          <w:b/>
          <w:color w:val="202122"/>
          <w:highlight w:val="white"/>
        </w:rPr>
        <w:t xml:space="preserve">Station 3: Historic Maps </w:t>
      </w:r>
      <w:r w:rsidRPr="0096551D">
        <w:rPr>
          <w:rFonts w:ascii="Fira Sans" w:eastAsia="Nunito" w:hAnsi="Fira Sans" w:cs="Nunito"/>
          <w:color w:val="202122"/>
          <w:highlight w:val="white"/>
        </w:rPr>
        <w:t xml:space="preserve"> </w:t>
      </w:r>
    </w:p>
    <w:p w14:paraId="1649306C" w14:textId="06835102" w:rsidR="0096551D" w:rsidRPr="0096551D" w:rsidRDefault="0096551D" w:rsidP="0096551D">
      <w:pPr>
        <w:shd w:val="clear" w:color="auto" w:fill="FFFFFF"/>
        <w:rPr>
          <w:rFonts w:ascii="Fira Sans" w:eastAsia="Nunito" w:hAnsi="Fira Sans" w:cs="Nunito"/>
          <w:color w:val="202122"/>
          <w:highlight w:val="white"/>
        </w:rPr>
      </w:pPr>
      <w:r w:rsidRPr="0096551D">
        <w:rPr>
          <w:rFonts w:ascii="Fira Sans" w:eastAsia="Nunito" w:hAnsi="Fira Sans" w:cs="Nunito"/>
          <w:color w:val="202122"/>
          <w:highlight w:val="white"/>
        </w:rPr>
        <w:t>Describe the Salish Sea as a human observing the sea from the bow of a boat at different times in history - aboard a small skiff, a tall ship, a canoe, a gillnetter, etc.</w:t>
      </w:r>
    </w:p>
    <w:p w14:paraId="463B187B" w14:textId="0E881F00" w:rsidR="0096551D" w:rsidRPr="0096551D" w:rsidRDefault="0096551D" w:rsidP="00F81D34">
      <w:pPr>
        <w:shd w:val="clear" w:color="auto" w:fill="FFFFFF"/>
        <w:spacing w:line="294" w:lineRule="auto"/>
        <w:rPr>
          <w:rFonts w:ascii="Fira Sans" w:eastAsia="Nunito" w:hAnsi="Fira Sans" w:cs="Nunito"/>
          <w:color w:val="202122"/>
          <w:highlight w:val="white"/>
        </w:rPr>
      </w:pPr>
      <w:r w:rsidRPr="0096551D">
        <w:rPr>
          <w:rFonts w:ascii="Fira Sans" w:eastAsia="Nunito" w:hAnsi="Fira Sans" w:cs="Nunito"/>
          <w:color w:val="202122"/>
          <w:highlight w:val="white"/>
        </w:rPr>
        <w:t xml:space="preserve"> </w:t>
      </w:r>
    </w:p>
    <w:p w14:paraId="642713C7" w14:textId="77777777" w:rsidR="0096551D" w:rsidRPr="0096551D" w:rsidRDefault="0096551D" w:rsidP="0096551D">
      <w:pPr>
        <w:shd w:val="clear" w:color="auto" w:fill="FFFFFF"/>
        <w:spacing w:line="261" w:lineRule="auto"/>
        <w:rPr>
          <w:rFonts w:ascii="Fira Sans" w:eastAsia="Nunito" w:hAnsi="Fira Sans" w:cs="Nunito"/>
          <w:color w:val="202122"/>
          <w:highlight w:val="white"/>
        </w:rPr>
      </w:pPr>
      <w:r w:rsidRPr="0096551D">
        <w:rPr>
          <w:rFonts w:ascii="Fira Sans" w:eastAsia="Nunito" w:hAnsi="Fira Sans" w:cs="Nunito"/>
          <w:b/>
          <w:color w:val="202122"/>
          <w:highlight w:val="white"/>
        </w:rPr>
        <w:t>Station 4: Nautical Charts</w:t>
      </w:r>
      <w:r w:rsidRPr="0096551D">
        <w:rPr>
          <w:rFonts w:ascii="Fira Sans" w:eastAsia="Nunito" w:hAnsi="Fira Sans" w:cs="Nunito"/>
          <w:color w:val="202122"/>
          <w:highlight w:val="white"/>
        </w:rPr>
        <w:t xml:space="preserve">  </w:t>
      </w:r>
    </w:p>
    <w:p w14:paraId="4A2EA51D" w14:textId="77777777" w:rsidR="0096551D" w:rsidRPr="0096551D" w:rsidRDefault="0096551D" w:rsidP="0096551D">
      <w:pPr>
        <w:shd w:val="clear" w:color="auto" w:fill="FFFFFF"/>
        <w:rPr>
          <w:rFonts w:ascii="Fira Sans" w:eastAsia="Nunito" w:hAnsi="Fira Sans" w:cs="Nunito"/>
          <w:color w:val="202122"/>
          <w:highlight w:val="white"/>
        </w:rPr>
      </w:pPr>
      <w:r w:rsidRPr="0096551D">
        <w:rPr>
          <w:rFonts w:ascii="Fira Sans" w:eastAsia="Nunito" w:hAnsi="Fira Sans" w:cs="Nunito"/>
          <w:color w:val="202122"/>
          <w:highlight w:val="white"/>
        </w:rPr>
        <w:t xml:space="preserve">Describe the Salish Sea from the eyes of a Transient Bigg’s Orca, who travels in and out of the Salish Sea region in search of prey - or as a pilot on an oil tanker heading from Westridge Marine Terminal to the open waters of the Pacific </w:t>
      </w:r>
    </w:p>
    <w:p w14:paraId="34CA082E" w14:textId="47A1B868" w:rsidR="0096551D" w:rsidRPr="00F81D34" w:rsidRDefault="0096551D" w:rsidP="00F81D34">
      <w:pPr>
        <w:shd w:val="clear" w:color="auto" w:fill="FFFFFF"/>
        <w:spacing w:line="294" w:lineRule="auto"/>
        <w:rPr>
          <w:rFonts w:ascii="Fira Sans" w:eastAsia="Nunito" w:hAnsi="Fira Sans" w:cs="Nunito"/>
          <w:color w:val="202122"/>
          <w:highlight w:val="white"/>
        </w:rPr>
      </w:pPr>
    </w:p>
    <w:p w14:paraId="45A89F35" w14:textId="77777777" w:rsidR="0096551D" w:rsidRPr="0096551D" w:rsidRDefault="0096551D" w:rsidP="0096551D">
      <w:pPr>
        <w:shd w:val="clear" w:color="auto" w:fill="FFFFFF"/>
        <w:spacing w:line="261" w:lineRule="auto"/>
        <w:rPr>
          <w:rFonts w:ascii="Fira Sans" w:eastAsia="Nunito" w:hAnsi="Fira Sans" w:cs="Nunito"/>
          <w:color w:val="202122"/>
          <w:highlight w:val="white"/>
        </w:rPr>
      </w:pPr>
      <w:r w:rsidRPr="0096551D">
        <w:rPr>
          <w:rFonts w:ascii="Fira Sans" w:eastAsia="Nunito" w:hAnsi="Fira Sans" w:cs="Nunito"/>
          <w:b/>
          <w:color w:val="202122"/>
          <w:highlight w:val="white"/>
        </w:rPr>
        <w:t xml:space="preserve">Station 5: Pictorial and Human / Cultural Geography Maps </w:t>
      </w:r>
      <w:r w:rsidRPr="0096551D">
        <w:rPr>
          <w:rFonts w:ascii="Fira Sans" w:eastAsia="Nunito" w:hAnsi="Fira Sans" w:cs="Nunito"/>
          <w:color w:val="202122"/>
          <w:highlight w:val="white"/>
        </w:rPr>
        <w:t xml:space="preserve"> </w:t>
      </w:r>
    </w:p>
    <w:p w14:paraId="70F08D91" w14:textId="77777777" w:rsidR="0096551D" w:rsidRPr="0096551D" w:rsidRDefault="0096551D" w:rsidP="0096551D">
      <w:pPr>
        <w:shd w:val="clear" w:color="auto" w:fill="FFFFFF"/>
        <w:rPr>
          <w:rFonts w:ascii="Fira Sans" w:eastAsia="Nunito" w:hAnsi="Fira Sans" w:cs="Nunito"/>
          <w:color w:val="202122"/>
          <w:highlight w:val="white"/>
        </w:rPr>
      </w:pPr>
      <w:r w:rsidRPr="0096551D">
        <w:rPr>
          <w:rFonts w:ascii="Fira Sans" w:eastAsia="Nunito" w:hAnsi="Fira Sans" w:cs="Nunito"/>
          <w:color w:val="202122"/>
          <w:highlight w:val="white"/>
        </w:rPr>
        <w:t xml:space="preserve">Describe the Salish Sea as an urban planner, an artist, and environmental journalist, highlighting key features, land and water lessons and use, events, etc. </w:t>
      </w:r>
    </w:p>
    <w:p w14:paraId="1266B14F" w14:textId="6960567F" w:rsidR="0096551D" w:rsidRPr="0096551D" w:rsidRDefault="0096551D" w:rsidP="0096551D">
      <w:pPr>
        <w:shd w:val="clear" w:color="auto" w:fill="FFFFFF"/>
        <w:spacing w:line="294" w:lineRule="auto"/>
        <w:rPr>
          <w:rFonts w:ascii="Fira Sans" w:eastAsia="Nunito" w:hAnsi="Fira Sans" w:cs="Nunito"/>
          <w:color w:val="202122"/>
          <w:highlight w:val="white"/>
        </w:rPr>
      </w:pPr>
      <w:r w:rsidRPr="0096551D">
        <w:rPr>
          <w:rFonts w:ascii="Fira Sans" w:eastAsia="Nunito" w:hAnsi="Fira Sans" w:cs="Nunito"/>
          <w:color w:val="202122"/>
          <w:highlight w:val="white"/>
        </w:rPr>
        <w:t xml:space="preserve"> </w:t>
      </w:r>
    </w:p>
    <w:p w14:paraId="58E20215" w14:textId="77777777" w:rsidR="0096551D" w:rsidRPr="0096551D" w:rsidRDefault="0096551D" w:rsidP="0096551D">
      <w:pPr>
        <w:pStyle w:val="Heading3"/>
        <w:shd w:val="clear" w:color="auto" w:fill="FFFFFF"/>
        <w:spacing w:line="294" w:lineRule="auto"/>
        <w:rPr>
          <w:rFonts w:ascii="Fira Sans" w:eastAsia="Nunito" w:hAnsi="Fira Sans" w:cs="Nunito"/>
        </w:rPr>
      </w:pPr>
      <w:bookmarkStart w:id="0" w:name="_2zcpjb6fwr48" w:colFirst="0" w:colLast="0"/>
      <w:bookmarkEnd w:id="0"/>
      <w:r w:rsidRPr="0096551D">
        <w:rPr>
          <w:rFonts w:ascii="Fira Sans" w:eastAsia="Nunito" w:hAnsi="Fira Sans" w:cs="Nunito"/>
          <w:b/>
          <w:color w:val="202122"/>
          <w:sz w:val="22"/>
          <w:szCs w:val="22"/>
          <w:highlight w:val="white"/>
        </w:rPr>
        <w:t>Station 6: Book Maps &amp; Place Portfolio Ideas</w:t>
      </w:r>
      <w:r w:rsidRPr="0096551D">
        <w:rPr>
          <w:rFonts w:ascii="Fira Sans" w:eastAsia="Nunito" w:hAnsi="Fira Sans" w:cs="Nunito"/>
        </w:rPr>
        <w:t xml:space="preserve"> </w:t>
      </w:r>
    </w:p>
    <w:p w14:paraId="7176D364" w14:textId="77777777" w:rsidR="0096551D" w:rsidRPr="0096551D" w:rsidRDefault="0096551D" w:rsidP="0096551D">
      <w:pPr>
        <w:rPr>
          <w:rFonts w:ascii="Fira Sans" w:eastAsia="Nunito" w:hAnsi="Fira Sans" w:cs="Nunito"/>
        </w:rPr>
      </w:pPr>
      <w:r w:rsidRPr="0096551D">
        <w:rPr>
          <w:rFonts w:ascii="Fira Sans" w:eastAsia="Nunito" w:hAnsi="Fira Sans" w:cs="Nunito"/>
        </w:rPr>
        <w:t xml:space="preserve">You can work on this as a group or take time to work through these questions individually </w:t>
      </w:r>
      <w:proofErr w:type="gramStart"/>
      <w:r w:rsidRPr="0096551D">
        <w:rPr>
          <w:rFonts w:ascii="Fira Sans" w:eastAsia="Nunito" w:hAnsi="Fira Sans" w:cs="Nunito"/>
        </w:rPr>
        <w:t>in regards to</w:t>
      </w:r>
      <w:proofErr w:type="gramEnd"/>
      <w:r w:rsidRPr="0096551D">
        <w:rPr>
          <w:rFonts w:ascii="Fira Sans" w:eastAsia="Nunito" w:hAnsi="Fira Sans" w:cs="Nunito"/>
        </w:rPr>
        <w:t xml:space="preserve"> each of your assigned places.</w:t>
      </w:r>
    </w:p>
    <w:p w14:paraId="76989584" w14:textId="77777777" w:rsidR="0096551D" w:rsidRPr="0096551D" w:rsidRDefault="0096551D" w:rsidP="0096551D">
      <w:pPr>
        <w:rPr>
          <w:rFonts w:ascii="Fira Sans" w:eastAsia="Nunito" w:hAnsi="Fira Sans" w:cs="Nunito"/>
        </w:rPr>
      </w:pPr>
    </w:p>
    <w:p w14:paraId="7FBD6E83" w14:textId="77777777" w:rsidR="00F95896" w:rsidRDefault="0096551D" w:rsidP="00F95896">
      <w:pPr>
        <w:rPr>
          <w:rFonts w:ascii="Fira Sans" w:hAnsi="Fira Sans"/>
        </w:rPr>
      </w:pPr>
      <w:r w:rsidRPr="0096551D">
        <w:rPr>
          <w:rFonts w:ascii="Fira Sans" w:eastAsia="Nunito" w:hAnsi="Fira Sans" w:cs="Nunito"/>
        </w:rPr>
        <w:t xml:space="preserve">What is special about your assigned place? What will you choose to focus your map on and why? How will you convey a story about your place through mapping? What resources do you need to tell this story? </w:t>
      </w:r>
      <w:bookmarkStart w:id="1" w:name="_iwgcgqqeflze" w:colFirst="0" w:colLast="0"/>
      <w:bookmarkEnd w:id="1"/>
    </w:p>
    <w:p w14:paraId="060276BE" w14:textId="77777777" w:rsidR="00F95896" w:rsidRDefault="00F95896" w:rsidP="00F95896">
      <w:pPr>
        <w:rPr>
          <w:rFonts w:ascii="Fira Sans" w:hAnsi="Fira Sans"/>
        </w:rPr>
      </w:pPr>
    </w:p>
    <w:p w14:paraId="0FCCAA9D" w14:textId="214598C5" w:rsidR="0096551D" w:rsidRPr="00F95896" w:rsidRDefault="0096551D" w:rsidP="00F95896">
      <w:pPr>
        <w:rPr>
          <w:rFonts w:ascii="Fira Sans" w:eastAsia="Nunito" w:hAnsi="Fira Sans" w:cs="Nunito"/>
        </w:rPr>
      </w:pPr>
      <w:r w:rsidRPr="0096551D">
        <w:rPr>
          <w:rFonts w:ascii="Fira Sans" w:eastAsia="Nunito" w:hAnsi="Fira Sans" w:cs="Nunito"/>
          <w:b/>
          <w:color w:val="202122"/>
          <w:sz w:val="22"/>
          <w:szCs w:val="22"/>
          <w:highlight w:val="white"/>
        </w:rPr>
        <w:t>Station 7: Meeting with Instructor Team</w:t>
      </w:r>
    </w:p>
    <w:p w14:paraId="39B9FB03" w14:textId="77777777" w:rsidR="0096551D" w:rsidRPr="0096551D" w:rsidRDefault="0096551D" w:rsidP="0096551D">
      <w:pPr>
        <w:rPr>
          <w:rFonts w:ascii="Fira Sans" w:eastAsia="Nunito" w:hAnsi="Fira Sans" w:cs="Nunito"/>
        </w:rPr>
      </w:pPr>
      <w:r w:rsidRPr="0096551D">
        <w:rPr>
          <w:rFonts w:ascii="Fira Sans" w:eastAsia="Nunito" w:hAnsi="Fira Sans" w:cs="Nunito"/>
        </w:rPr>
        <w:t xml:space="preserve">Ask questions about the assignment, share ideas, ask about relevant resources, look at good examples of past student maps, etc. </w:t>
      </w:r>
    </w:p>
    <w:p w14:paraId="5A64CEB0" w14:textId="77777777" w:rsidR="0096551D" w:rsidRPr="0096551D" w:rsidRDefault="0096551D" w:rsidP="0096551D">
      <w:pPr>
        <w:shd w:val="clear" w:color="auto" w:fill="FFFFFF"/>
        <w:rPr>
          <w:rFonts w:ascii="Fira Sans" w:eastAsia="Nunito" w:hAnsi="Fira Sans" w:cs="Nunito"/>
          <w:color w:val="202122"/>
          <w:highlight w:val="white"/>
        </w:rPr>
      </w:pPr>
    </w:p>
    <w:p w14:paraId="458DEE1F" w14:textId="77777777" w:rsidR="0096551D" w:rsidRPr="0096551D" w:rsidRDefault="0096551D" w:rsidP="0096551D">
      <w:pPr>
        <w:pStyle w:val="Heading3"/>
        <w:shd w:val="clear" w:color="auto" w:fill="FFFFFF"/>
        <w:rPr>
          <w:rFonts w:ascii="Fira Sans" w:eastAsia="Nunito" w:hAnsi="Fira Sans" w:cs="Nunito"/>
          <w:b/>
          <w:color w:val="202122"/>
          <w:sz w:val="22"/>
          <w:szCs w:val="22"/>
          <w:highlight w:val="white"/>
        </w:rPr>
      </w:pPr>
      <w:bookmarkStart w:id="2" w:name="_yj7e0zoc0xdv" w:colFirst="0" w:colLast="0"/>
      <w:bookmarkEnd w:id="2"/>
      <w:r w:rsidRPr="0096551D">
        <w:rPr>
          <w:rFonts w:ascii="Fira Sans" w:eastAsia="Nunito" w:hAnsi="Fira Sans" w:cs="Nunito"/>
          <w:b/>
          <w:color w:val="202122"/>
          <w:sz w:val="22"/>
          <w:szCs w:val="22"/>
          <w:highlight w:val="white"/>
        </w:rPr>
        <w:t xml:space="preserve">Station 8: Reflection Packets &amp; Mid-Quarter Class Feedback </w:t>
      </w:r>
    </w:p>
    <w:p w14:paraId="4E92E0EA" w14:textId="5B9E3699" w:rsidR="0096551D" w:rsidRPr="00F95896" w:rsidRDefault="0096551D" w:rsidP="0096551D">
      <w:pPr>
        <w:rPr>
          <w:rFonts w:ascii="Fira Sans" w:eastAsia="Nunito" w:hAnsi="Fira Sans" w:cs="Nunito"/>
        </w:rPr>
      </w:pPr>
      <w:r w:rsidRPr="0096551D">
        <w:rPr>
          <w:rFonts w:ascii="Fira Sans" w:eastAsia="Nunito" w:hAnsi="Fira Sans" w:cs="Nunito"/>
        </w:rPr>
        <w:t xml:space="preserve">Prepare your reflection </w:t>
      </w:r>
      <w:r w:rsidR="00F95896">
        <w:rPr>
          <w:rFonts w:ascii="Fira Sans" w:eastAsia="Nunito" w:hAnsi="Fira Sans" w:cs="Nunito"/>
        </w:rPr>
        <w:t>journal</w:t>
      </w:r>
      <w:r w:rsidRPr="0096551D">
        <w:rPr>
          <w:rFonts w:ascii="Fira Sans" w:eastAsia="Nunito" w:hAnsi="Fira Sans" w:cs="Nunito"/>
        </w:rPr>
        <w:t xml:space="preserve"> for us to collect today - make sure your name is on it, that you’ve filled in Weeks #1-5, etc. </w:t>
      </w:r>
      <w:r w:rsidR="00F95896">
        <w:rPr>
          <w:rFonts w:ascii="Fira Sans" w:eastAsia="Nunito" w:hAnsi="Fira Sans" w:cs="Nunito"/>
        </w:rPr>
        <w:t xml:space="preserve">Then, </w:t>
      </w:r>
      <w:r w:rsidRPr="0096551D">
        <w:rPr>
          <w:rFonts w:ascii="Fira Sans" w:eastAsia="Nunito" w:hAnsi="Fira Sans" w:cs="Nunito"/>
        </w:rPr>
        <w:t xml:space="preserve">se the scrap paper provided to </w:t>
      </w:r>
      <w:r w:rsidR="00F95896">
        <w:rPr>
          <w:rFonts w:ascii="Fira Sans" w:eastAsia="Nunito" w:hAnsi="Fira Sans" w:cs="Nunito"/>
        </w:rPr>
        <w:t xml:space="preserve">provide feedback on the course so far: 1) KEEP: </w:t>
      </w:r>
      <w:r w:rsidRPr="0096551D">
        <w:rPr>
          <w:rFonts w:ascii="Fira Sans" w:eastAsia="Nunito" w:hAnsi="Fira Sans" w:cs="Nunito"/>
        </w:rPr>
        <w:t>What</w:t>
      </w:r>
      <w:r w:rsidR="00F95896">
        <w:rPr>
          <w:rFonts w:ascii="Fira Sans" w:eastAsia="Nunito" w:hAnsi="Fira Sans" w:cs="Nunito"/>
        </w:rPr>
        <w:t>’</w:t>
      </w:r>
      <w:r w:rsidRPr="0096551D">
        <w:rPr>
          <w:rFonts w:ascii="Fira Sans" w:eastAsia="Nunito" w:hAnsi="Fira Sans" w:cs="Nunito"/>
        </w:rPr>
        <w:t xml:space="preserve">s going well in SALI 201? What is helping you to learn and be engaged? </w:t>
      </w:r>
      <w:r w:rsidR="00F95896">
        <w:rPr>
          <w:rFonts w:ascii="Fira Sans" w:eastAsia="Nunito" w:hAnsi="Fira Sans" w:cs="Nunito"/>
        </w:rPr>
        <w:t xml:space="preserve">2) STOP: What’s </w:t>
      </w:r>
      <w:r w:rsidRPr="0096551D">
        <w:rPr>
          <w:rFonts w:ascii="Fira Sans" w:eastAsia="Nunito" w:hAnsi="Fira Sans" w:cs="Nunito"/>
        </w:rPr>
        <w:t>not working for you? What is hindering your learning and participation?</w:t>
      </w:r>
      <w:r w:rsidR="00F95896">
        <w:rPr>
          <w:rFonts w:ascii="Fira Sans" w:eastAsia="Nunito" w:hAnsi="Fira Sans" w:cs="Nunito"/>
        </w:rPr>
        <w:t xml:space="preserve"> 3) TRY: </w:t>
      </w:r>
      <w:r w:rsidRPr="0096551D">
        <w:rPr>
          <w:rFonts w:ascii="Fira Sans" w:eastAsia="Nunito" w:hAnsi="Fira Sans" w:cs="Nunito"/>
        </w:rPr>
        <w:t xml:space="preserve">What other ideas do you have for our time together in the second half of the quarter? </w:t>
      </w:r>
    </w:p>
    <w:sectPr w:rsidR="0096551D" w:rsidRPr="00F95896" w:rsidSect="00410B7B">
      <w:footerReference w:type="even"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FF26" w14:textId="77777777" w:rsidR="008318F8" w:rsidRDefault="008318F8" w:rsidP="005D1B0A">
      <w:r>
        <w:separator/>
      </w:r>
    </w:p>
  </w:endnote>
  <w:endnote w:type="continuationSeparator" w:id="0">
    <w:p w14:paraId="367B06D9" w14:textId="77777777" w:rsidR="008318F8" w:rsidRDefault="008318F8" w:rsidP="005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Nunito">
    <w:panose1 w:val="00000000000000000000"/>
    <w:charset w:val="4D"/>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750962"/>
      <w:docPartObj>
        <w:docPartGallery w:val="Page Numbers (Bottom of Page)"/>
        <w:docPartUnique/>
      </w:docPartObj>
    </w:sdtPr>
    <w:sdtContent>
      <w:p w14:paraId="61B871A7" w14:textId="23FB480C" w:rsidR="00410B7B" w:rsidRDefault="00410B7B" w:rsidP="0056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C1EB953" w14:textId="77777777" w:rsidR="00410B7B" w:rsidRDefault="00410B7B" w:rsidP="00410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ira Sans" w:hAnsi="Fira Sans"/>
        <w:color w:val="000000" w:themeColor="text1"/>
        <w:sz w:val="18"/>
        <w:szCs w:val="18"/>
      </w:rPr>
      <w:id w:val="2089813145"/>
      <w:docPartObj>
        <w:docPartGallery w:val="Page Numbers (Bottom of Page)"/>
        <w:docPartUnique/>
      </w:docPartObj>
    </w:sdtPr>
    <w:sdtContent>
      <w:p w14:paraId="6EDA83C2" w14:textId="500B93E9" w:rsidR="00410B7B" w:rsidRPr="00410B7B" w:rsidRDefault="00410B7B" w:rsidP="00567A30">
        <w:pPr>
          <w:pStyle w:val="Footer"/>
          <w:framePr w:wrap="none" w:vAnchor="text" w:hAnchor="margin" w:xAlign="right" w:y="1"/>
          <w:rPr>
            <w:rStyle w:val="PageNumber"/>
            <w:rFonts w:ascii="Fira Sans" w:hAnsi="Fira Sans"/>
            <w:color w:val="000000" w:themeColor="text1"/>
            <w:sz w:val="18"/>
            <w:szCs w:val="18"/>
          </w:rPr>
        </w:pPr>
        <w:r w:rsidRPr="00410B7B">
          <w:rPr>
            <w:rStyle w:val="PageNumber"/>
            <w:rFonts w:ascii="Fira Sans" w:hAnsi="Fira Sans"/>
            <w:color w:val="000000" w:themeColor="text1"/>
            <w:sz w:val="18"/>
            <w:szCs w:val="18"/>
          </w:rPr>
          <w:fldChar w:fldCharType="begin"/>
        </w:r>
        <w:r w:rsidRPr="00410B7B">
          <w:rPr>
            <w:rStyle w:val="PageNumber"/>
            <w:rFonts w:ascii="Fira Sans" w:hAnsi="Fira Sans"/>
            <w:color w:val="000000" w:themeColor="text1"/>
            <w:sz w:val="18"/>
            <w:szCs w:val="18"/>
          </w:rPr>
          <w:instrText xml:space="preserve"> PAGE </w:instrText>
        </w:r>
        <w:r w:rsidRPr="00410B7B">
          <w:rPr>
            <w:rStyle w:val="PageNumber"/>
            <w:rFonts w:ascii="Fira Sans" w:hAnsi="Fira Sans"/>
            <w:color w:val="000000" w:themeColor="text1"/>
            <w:sz w:val="18"/>
            <w:szCs w:val="18"/>
          </w:rPr>
          <w:fldChar w:fldCharType="separate"/>
        </w:r>
        <w:r w:rsidRPr="00410B7B">
          <w:rPr>
            <w:rStyle w:val="PageNumber"/>
            <w:rFonts w:ascii="Fira Sans" w:hAnsi="Fira Sans"/>
            <w:noProof/>
            <w:color w:val="000000" w:themeColor="text1"/>
            <w:sz w:val="18"/>
            <w:szCs w:val="18"/>
          </w:rPr>
          <w:t>4</w:t>
        </w:r>
        <w:r w:rsidRPr="00410B7B">
          <w:rPr>
            <w:rStyle w:val="PageNumber"/>
            <w:rFonts w:ascii="Fira Sans" w:hAnsi="Fira Sans"/>
            <w:color w:val="000000" w:themeColor="text1"/>
            <w:sz w:val="18"/>
            <w:szCs w:val="18"/>
          </w:rPr>
          <w:fldChar w:fldCharType="end"/>
        </w:r>
      </w:p>
    </w:sdtContent>
  </w:sdt>
  <w:p w14:paraId="75035424" w14:textId="7F9B205F" w:rsidR="005D1B0A" w:rsidRPr="00410B7B" w:rsidRDefault="005C0D33" w:rsidP="00410B7B">
    <w:pPr>
      <w:pStyle w:val="Footer"/>
      <w:ind w:right="360"/>
      <w:jc w:val="right"/>
      <w:rPr>
        <w:rFonts w:ascii="Fira Sans" w:hAnsi="Fira Sans"/>
        <w:color w:val="000000" w:themeColor="text1"/>
        <w:sz w:val="18"/>
        <w:szCs w:val="18"/>
      </w:rPr>
    </w:pPr>
    <w:r>
      <w:rPr>
        <w:rFonts w:ascii="Fira Sans" w:hAnsi="Fira Sans"/>
        <w:color w:val="000000" w:themeColor="text1"/>
        <w:sz w:val="18"/>
        <w:szCs w:val="18"/>
      </w:rPr>
      <w:t xml:space="preserve">SALISH SEA STUDIES </w:t>
    </w:r>
    <w:r w:rsidR="0046779B">
      <w:rPr>
        <w:rFonts w:ascii="Fira Sans" w:hAnsi="Fira Sans"/>
        <w:color w:val="000000" w:themeColor="text1"/>
        <w:sz w:val="18"/>
        <w:szCs w:val="18"/>
      </w:rPr>
      <w:t>ACTIVITY: MAP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A810" w14:textId="77777777" w:rsidR="008318F8" w:rsidRDefault="008318F8" w:rsidP="005D1B0A">
      <w:r>
        <w:separator/>
      </w:r>
    </w:p>
  </w:footnote>
  <w:footnote w:type="continuationSeparator" w:id="0">
    <w:p w14:paraId="6C21C77E" w14:textId="77777777" w:rsidR="008318F8" w:rsidRDefault="008318F8" w:rsidP="005D1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63"/>
    <w:multiLevelType w:val="hybridMultilevel"/>
    <w:tmpl w:val="CD18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59D6"/>
    <w:multiLevelType w:val="multilevel"/>
    <w:tmpl w:val="39D87D8E"/>
    <w:lvl w:ilvl="0">
      <w:start w:val="1"/>
      <w:numFmt w:val="bullet"/>
      <w:lvlText w:val=""/>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2" w15:restartNumberingAfterBreak="0">
    <w:nsid w:val="050C5CCA"/>
    <w:multiLevelType w:val="multilevel"/>
    <w:tmpl w:val="13DA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8A2C73"/>
    <w:multiLevelType w:val="multilevel"/>
    <w:tmpl w:val="DFFED6DC"/>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4" w15:restartNumberingAfterBreak="0">
    <w:nsid w:val="18147C85"/>
    <w:multiLevelType w:val="hybridMultilevel"/>
    <w:tmpl w:val="BCDE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1C22"/>
    <w:multiLevelType w:val="multilevel"/>
    <w:tmpl w:val="0F5A3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682255"/>
    <w:multiLevelType w:val="hybridMultilevel"/>
    <w:tmpl w:val="81E8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B12FF"/>
    <w:multiLevelType w:val="multilevel"/>
    <w:tmpl w:val="D766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2429F"/>
    <w:multiLevelType w:val="hybridMultilevel"/>
    <w:tmpl w:val="34A0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66372"/>
    <w:multiLevelType w:val="hybridMultilevel"/>
    <w:tmpl w:val="BCEA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56C9F"/>
    <w:multiLevelType w:val="hybridMultilevel"/>
    <w:tmpl w:val="D5AEF520"/>
    <w:lvl w:ilvl="0" w:tplc="6ABC0B68">
      <w:start w:val="1"/>
      <w:numFmt w:val="decimal"/>
      <w:lvlText w:val="%1)"/>
      <w:lvlJc w:val="left"/>
      <w:pPr>
        <w:ind w:left="720" w:hanging="360"/>
      </w:pPr>
      <w:rPr>
        <w:rFonts w:ascii="Lato" w:hAnsi="Lato" w:hint="default"/>
        <w:color w:val="2D3B4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73D03"/>
    <w:multiLevelType w:val="hybridMultilevel"/>
    <w:tmpl w:val="B7F2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72ED9"/>
    <w:multiLevelType w:val="multilevel"/>
    <w:tmpl w:val="E2E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8A0415"/>
    <w:multiLevelType w:val="multilevel"/>
    <w:tmpl w:val="73A63C64"/>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4" w15:restartNumberingAfterBreak="0">
    <w:nsid w:val="43A67ADD"/>
    <w:multiLevelType w:val="hybridMultilevel"/>
    <w:tmpl w:val="700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047FD"/>
    <w:multiLevelType w:val="hybridMultilevel"/>
    <w:tmpl w:val="DC4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8098B"/>
    <w:multiLevelType w:val="hybridMultilevel"/>
    <w:tmpl w:val="884C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A57D0"/>
    <w:multiLevelType w:val="multilevel"/>
    <w:tmpl w:val="1B22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F423BF"/>
    <w:multiLevelType w:val="multilevel"/>
    <w:tmpl w:val="2F74C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317DF2"/>
    <w:multiLevelType w:val="hybridMultilevel"/>
    <w:tmpl w:val="26BE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A135F"/>
    <w:multiLevelType w:val="hybridMultilevel"/>
    <w:tmpl w:val="BD58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1266D9"/>
    <w:multiLevelType w:val="hybridMultilevel"/>
    <w:tmpl w:val="C53A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E25E8"/>
    <w:multiLevelType w:val="multilevel"/>
    <w:tmpl w:val="C1F0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118412">
    <w:abstractNumId w:val="12"/>
  </w:num>
  <w:num w:numId="2" w16cid:durableId="657661104">
    <w:abstractNumId w:val="3"/>
  </w:num>
  <w:num w:numId="3" w16cid:durableId="665017449">
    <w:abstractNumId w:val="20"/>
  </w:num>
  <w:num w:numId="4" w16cid:durableId="1048652040">
    <w:abstractNumId w:val="15"/>
  </w:num>
  <w:num w:numId="5" w16cid:durableId="1136338017">
    <w:abstractNumId w:val="19"/>
  </w:num>
  <w:num w:numId="6" w16cid:durableId="1750926313">
    <w:abstractNumId w:val="14"/>
  </w:num>
  <w:num w:numId="7" w16cid:durableId="1214318479">
    <w:abstractNumId w:val="8"/>
  </w:num>
  <w:num w:numId="8" w16cid:durableId="1057243543">
    <w:abstractNumId w:val="21"/>
  </w:num>
  <w:num w:numId="9" w16cid:durableId="316227524">
    <w:abstractNumId w:val="0"/>
  </w:num>
  <w:num w:numId="10" w16cid:durableId="1681659134">
    <w:abstractNumId w:val="4"/>
  </w:num>
  <w:num w:numId="11" w16cid:durableId="1377973279">
    <w:abstractNumId w:val="11"/>
  </w:num>
  <w:num w:numId="12" w16cid:durableId="1823933657">
    <w:abstractNumId w:val="9"/>
  </w:num>
  <w:num w:numId="13" w16cid:durableId="2075935058">
    <w:abstractNumId w:val="6"/>
  </w:num>
  <w:num w:numId="14" w16cid:durableId="176042407">
    <w:abstractNumId w:val="22"/>
  </w:num>
  <w:num w:numId="15" w16cid:durableId="2129471177">
    <w:abstractNumId w:val="1"/>
  </w:num>
  <w:num w:numId="16" w16cid:durableId="621352607">
    <w:abstractNumId w:val="7"/>
  </w:num>
  <w:num w:numId="17" w16cid:durableId="1297294138">
    <w:abstractNumId w:val="13"/>
  </w:num>
  <w:num w:numId="18" w16cid:durableId="1189641685">
    <w:abstractNumId w:val="10"/>
  </w:num>
  <w:num w:numId="19" w16cid:durableId="921990193">
    <w:abstractNumId w:val="16"/>
  </w:num>
  <w:num w:numId="20" w16cid:durableId="829951869">
    <w:abstractNumId w:val="5"/>
  </w:num>
  <w:num w:numId="21" w16cid:durableId="1374887629">
    <w:abstractNumId w:val="17"/>
  </w:num>
  <w:num w:numId="22" w16cid:durableId="1704554552">
    <w:abstractNumId w:val="18"/>
  </w:num>
  <w:num w:numId="23" w16cid:durableId="184197029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3"/>
    <w:rsid w:val="00035E65"/>
    <w:rsid w:val="00051CF0"/>
    <w:rsid w:val="001650F9"/>
    <w:rsid w:val="001B4E29"/>
    <w:rsid w:val="00253340"/>
    <w:rsid w:val="002A16C9"/>
    <w:rsid w:val="002A6519"/>
    <w:rsid w:val="00410B7B"/>
    <w:rsid w:val="00417AD1"/>
    <w:rsid w:val="0046779B"/>
    <w:rsid w:val="004D361E"/>
    <w:rsid w:val="00562103"/>
    <w:rsid w:val="005C0D33"/>
    <w:rsid w:val="005C76A9"/>
    <w:rsid w:val="005D1B0A"/>
    <w:rsid w:val="006158DD"/>
    <w:rsid w:val="00621D23"/>
    <w:rsid w:val="00703514"/>
    <w:rsid w:val="00715B28"/>
    <w:rsid w:val="00740409"/>
    <w:rsid w:val="0074172E"/>
    <w:rsid w:val="008318F8"/>
    <w:rsid w:val="00841EAA"/>
    <w:rsid w:val="008B32FB"/>
    <w:rsid w:val="0096551D"/>
    <w:rsid w:val="00967F24"/>
    <w:rsid w:val="009D3026"/>
    <w:rsid w:val="009F745E"/>
    <w:rsid w:val="00A67686"/>
    <w:rsid w:val="00B3208B"/>
    <w:rsid w:val="00C64278"/>
    <w:rsid w:val="00CB74BC"/>
    <w:rsid w:val="00DB2EB3"/>
    <w:rsid w:val="00E061DF"/>
    <w:rsid w:val="00E7355C"/>
    <w:rsid w:val="00E95402"/>
    <w:rsid w:val="00E95F91"/>
    <w:rsid w:val="00EE4128"/>
    <w:rsid w:val="00F54B36"/>
    <w:rsid w:val="00F81D34"/>
    <w:rsid w:val="00F86563"/>
    <w:rsid w:val="00F9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805C"/>
  <w15:chartTrackingRefBased/>
  <w15:docId w15:val="{1053F471-4F83-584F-86CA-F7FF5579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23"/>
    <w:rPr>
      <w:rFonts w:ascii="Times New Roman" w:eastAsia="Times New Roman" w:hAnsi="Times New Roman" w:cs="Times New Roman"/>
    </w:rPr>
  </w:style>
  <w:style w:type="paragraph" w:styleId="Heading1">
    <w:name w:val="heading 1"/>
    <w:basedOn w:val="Normal"/>
    <w:link w:val="Heading1Char"/>
    <w:uiPriority w:val="9"/>
    <w:qFormat/>
    <w:rsid w:val="00621D2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21D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1D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1D23"/>
    <w:pPr>
      <w:spacing w:before="100" w:beforeAutospacing="1" w:after="100" w:afterAutospacing="1"/>
    </w:pPr>
  </w:style>
  <w:style w:type="character" w:styleId="Strong">
    <w:name w:val="Strong"/>
    <w:basedOn w:val="DefaultParagraphFont"/>
    <w:uiPriority w:val="22"/>
    <w:qFormat/>
    <w:rsid w:val="00621D23"/>
    <w:rPr>
      <w:b/>
      <w:bCs/>
    </w:rPr>
  </w:style>
  <w:style w:type="character" w:styleId="Hyperlink">
    <w:name w:val="Hyperlink"/>
    <w:basedOn w:val="DefaultParagraphFont"/>
    <w:uiPriority w:val="99"/>
    <w:unhideWhenUsed/>
    <w:rsid w:val="00621D23"/>
    <w:rPr>
      <w:color w:val="0000FF"/>
      <w:u w:val="single"/>
    </w:rPr>
  </w:style>
  <w:style w:type="character" w:customStyle="1" w:styleId="screenreader-only">
    <w:name w:val="screenreader-only"/>
    <w:basedOn w:val="DefaultParagraphFont"/>
    <w:rsid w:val="00621D23"/>
  </w:style>
  <w:style w:type="character" w:customStyle="1" w:styleId="Heading2Char">
    <w:name w:val="Heading 2 Char"/>
    <w:basedOn w:val="DefaultParagraphFont"/>
    <w:link w:val="Heading2"/>
    <w:uiPriority w:val="9"/>
    <w:rsid w:val="00621D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1D2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1D23"/>
    <w:rPr>
      <w:color w:val="954F72" w:themeColor="followedHyperlink"/>
      <w:u w:val="single"/>
    </w:rPr>
  </w:style>
  <w:style w:type="character" w:customStyle="1" w:styleId="publish-text">
    <w:name w:val="publish-text"/>
    <w:basedOn w:val="DefaultParagraphFont"/>
    <w:rsid w:val="00621D23"/>
  </w:style>
  <w:style w:type="character" w:customStyle="1" w:styleId="instructurefileholder">
    <w:name w:val="instructure_file_holder"/>
    <w:basedOn w:val="DefaultParagraphFont"/>
    <w:rsid w:val="00621D23"/>
  </w:style>
  <w:style w:type="character" w:styleId="UnresolvedMention">
    <w:name w:val="Unresolved Mention"/>
    <w:basedOn w:val="DefaultParagraphFont"/>
    <w:uiPriority w:val="99"/>
    <w:semiHidden/>
    <w:unhideWhenUsed/>
    <w:rsid w:val="00621D23"/>
    <w:rPr>
      <w:color w:val="605E5C"/>
      <w:shd w:val="clear" w:color="auto" w:fill="E1DFDD"/>
    </w:rPr>
  </w:style>
  <w:style w:type="character" w:styleId="Emphasis">
    <w:name w:val="Emphasis"/>
    <w:basedOn w:val="DefaultParagraphFont"/>
    <w:uiPriority w:val="20"/>
    <w:qFormat/>
    <w:rsid w:val="00621D23"/>
    <w:rPr>
      <w:i/>
      <w:iCs/>
    </w:rPr>
  </w:style>
  <w:style w:type="table" w:styleId="GridTable5Dark-Accent1">
    <w:name w:val="Grid Table 5 Dark Accent 1"/>
    <w:basedOn w:val="TableNormal"/>
    <w:uiPriority w:val="50"/>
    <w:rsid w:val="00035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B4E29"/>
    <w:pPr>
      <w:ind w:left="720"/>
      <w:contextualSpacing/>
    </w:pPr>
  </w:style>
  <w:style w:type="paragraph" w:styleId="TOCHeading">
    <w:name w:val="TOC Heading"/>
    <w:basedOn w:val="Heading1"/>
    <w:next w:val="Normal"/>
    <w:uiPriority w:val="39"/>
    <w:unhideWhenUsed/>
    <w:qFormat/>
    <w:rsid w:val="006158D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158DD"/>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6158D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6158D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158D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158D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158D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158D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158D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158DD"/>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2A6519"/>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A6519"/>
    <w:rPr>
      <w:rFonts w:ascii="Arial" w:eastAsia="Arial" w:hAnsi="Arial" w:cs="Arial"/>
      <w:sz w:val="52"/>
      <w:szCs w:val="52"/>
      <w:lang w:val="en"/>
    </w:rPr>
  </w:style>
  <w:style w:type="paragraph" w:styleId="Header">
    <w:name w:val="header"/>
    <w:basedOn w:val="Normal"/>
    <w:link w:val="HeaderChar"/>
    <w:uiPriority w:val="99"/>
    <w:unhideWhenUsed/>
    <w:rsid w:val="005D1B0A"/>
    <w:pPr>
      <w:tabs>
        <w:tab w:val="center" w:pos="4680"/>
        <w:tab w:val="right" w:pos="9360"/>
      </w:tabs>
    </w:pPr>
  </w:style>
  <w:style w:type="character" w:customStyle="1" w:styleId="HeaderChar">
    <w:name w:val="Header Char"/>
    <w:basedOn w:val="DefaultParagraphFont"/>
    <w:link w:val="Header"/>
    <w:uiPriority w:val="99"/>
    <w:rsid w:val="005D1B0A"/>
    <w:rPr>
      <w:rFonts w:ascii="Times New Roman" w:eastAsia="Times New Roman" w:hAnsi="Times New Roman" w:cs="Times New Roman"/>
    </w:rPr>
  </w:style>
  <w:style w:type="paragraph" w:styleId="Footer">
    <w:name w:val="footer"/>
    <w:basedOn w:val="Normal"/>
    <w:link w:val="FooterChar"/>
    <w:uiPriority w:val="99"/>
    <w:unhideWhenUsed/>
    <w:rsid w:val="005D1B0A"/>
    <w:pPr>
      <w:tabs>
        <w:tab w:val="center" w:pos="4680"/>
        <w:tab w:val="right" w:pos="9360"/>
      </w:tabs>
    </w:pPr>
  </w:style>
  <w:style w:type="character" w:customStyle="1" w:styleId="FooterChar">
    <w:name w:val="Footer Char"/>
    <w:basedOn w:val="DefaultParagraphFont"/>
    <w:link w:val="Footer"/>
    <w:uiPriority w:val="99"/>
    <w:rsid w:val="005D1B0A"/>
    <w:rPr>
      <w:rFonts w:ascii="Times New Roman" w:eastAsia="Times New Roman" w:hAnsi="Times New Roman" w:cs="Times New Roman"/>
    </w:rPr>
  </w:style>
  <w:style w:type="character" w:styleId="PageNumber">
    <w:name w:val="page number"/>
    <w:basedOn w:val="DefaultParagraphFont"/>
    <w:uiPriority w:val="99"/>
    <w:semiHidden/>
    <w:unhideWhenUsed/>
    <w:rsid w:val="0041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912">
      <w:bodyDiv w:val="1"/>
      <w:marLeft w:val="0"/>
      <w:marRight w:val="0"/>
      <w:marTop w:val="0"/>
      <w:marBottom w:val="0"/>
      <w:divBdr>
        <w:top w:val="none" w:sz="0" w:space="0" w:color="auto"/>
        <w:left w:val="none" w:sz="0" w:space="0" w:color="auto"/>
        <w:bottom w:val="none" w:sz="0" w:space="0" w:color="auto"/>
        <w:right w:val="none" w:sz="0" w:space="0" w:color="auto"/>
      </w:divBdr>
    </w:div>
    <w:div w:id="22828464">
      <w:bodyDiv w:val="1"/>
      <w:marLeft w:val="0"/>
      <w:marRight w:val="0"/>
      <w:marTop w:val="0"/>
      <w:marBottom w:val="0"/>
      <w:divBdr>
        <w:top w:val="none" w:sz="0" w:space="0" w:color="auto"/>
        <w:left w:val="none" w:sz="0" w:space="0" w:color="auto"/>
        <w:bottom w:val="none" w:sz="0" w:space="0" w:color="auto"/>
        <w:right w:val="none" w:sz="0" w:space="0" w:color="auto"/>
      </w:divBdr>
    </w:div>
    <w:div w:id="74519732">
      <w:bodyDiv w:val="1"/>
      <w:marLeft w:val="0"/>
      <w:marRight w:val="0"/>
      <w:marTop w:val="0"/>
      <w:marBottom w:val="0"/>
      <w:divBdr>
        <w:top w:val="none" w:sz="0" w:space="0" w:color="auto"/>
        <w:left w:val="none" w:sz="0" w:space="0" w:color="auto"/>
        <w:bottom w:val="none" w:sz="0" w:space="0" w:color="auto"/>
        <w:right w:val="none" w:sz="0" w:space="0" w:color="auto"/>
      </w:divBdr>
    </w:div>
    <w:div w:id="83692151">
      <w:bodyDiv w:val="1"/>
      <w:marLeft w:val="0"/>
      <w:marRight w:val="0"/>
      <w:marTop w:val="0"/>
      <w:marBottom w:val="0"/>
      <w:divBdr>
        <w:top w:val="none" w:sz="0" w:space="0" w:color="auto"/>
        <w:left w:val="none" w:sz="0" w:space="0" w:color="auto"/>
        <w:bottom w:val="none" w:sz="0" w:space="0" w:color="auto"/>
        <w:right w:val="none" w:sz="0" w:space="0" w:color="auto"/>
      </w:divBdr>
    </w:div>
    <w:div w:id="100345620">
      <w:bodyDiv w:val="1"/>
      <w:marLeft w:val="0"/>
      <w:marRight w:val="0"/>
      <w:marTop w:val="0"/>
      <w:marBottom w:val="0"/>
      <w:divBdr>
        <w:top w:val="none" w:sz="0" w:space="0" w:color="auto"/>
        <w:left w:val="none" w:sz="0" w:space="0" w:color="auto"/>
        <w:bottom w:val="none" w:sz="0" w:space="0" w:color="auto"/>
        <w:right w:val="none" w:sz="0" w:space="0" w:color="auto"/>
      </w:divBdr>
    </w:div>
    <w:div w:id="147869967">
      <w:bodyDiv w:val="1"/>
      <w:marLeft w:val="0"/>
      <w:marRight w:val="0"/>
      <w:marTop w:val="0"/>
      <w:marBottom w:val="0"/>
      <w:divBdr>
        <w:top w:val="none" w:sz="0" w:space="0" w:color="auto"/>
        <w:left w:val="none" w:sz="0" w:space="0" w:color="auto"/>
        <w:bottom w:val="none" w:sz="0" w:space="0" w:color="auto"/>
        <w:right w:val="none" w:sz="0" w:space="0" w:color="auto"/>
      </w:divBdr>
    </w:div>
    <w:div w:id="196243448">
      <w:bodyDiv w:val="1"/>
      <w:marLeft w:val="0"/>
      <w:marRight w:val="0"/>
      <w:marTop w:val="0"/>
      <w:marBottom w:val="0"/>
      <w:divBdr>
        <w:top w:val="none" w:sz="0" w:space="0" w:color="auto"/>
        <w:left w:val="none" w:sz="0" w:space="0" w:color="auto"/>
        <w:bottom w:val="none" w:sz="0" w:space="0" w:color="auto"/>
        <w:right w:val="none" w:sz="0" w:space="0" w:color="auto"/>
      </w:divBdr>
    </w:div>
    <w:div w:id="209273204">
      <w:bodyDiv w:val="1"/>
      <w:marLeft w:val="0"/>
      <w:marRight w:val="0"/>
      <w:marTop w:val="0"/>
      <w:marBottom w:val="0"/>
      <w:divBdr>
        <w:top w:val="none" w:sz="0" w:space="0" w:color="auto"/>
        <w:left w:val="none" w:sz="0" w:space="0" w:color="auto"/>
        <w:bottom w:val="none" w:sz="0" w:space="0" w:color="auto"/>
        <w:right w:val="none" w:sz="0" w:space="0" w:color="auto"/>
      </w:divBdr>
    </w:div>
    <w:div w:id="257719318">
      <w:bodyDiv w:val="1"/>
      <w:marLeft w:val="0"/>
      <w:marRight w:val="0"/>
      <w:marTop w:val="0"/>
      <w:marBottom w:val="0"/>
      <w:divBdr>
        <w:top w:val="none" w:sz="0" w:space="0" w:color="auto"/>
        <w:left w:val="none" w:sz="0" w:space="0" w:color="auto"/>
        <w:bottom w:val="none" w:sz="0" w:space="0" w:color="auto"/>
        <w:right w:val="none" w:sz="0" w:space="0" w:color="auto"/>
      </w:divBdr>
    </w:div>
    <w:div w:id="302585072">
      <w:bodyDiv w:val="1"/>
      <w:marLeft w:val="0"/>
      <w:marRight w:val="0"/>
      <w:marTop w:val="0"/>
      <w:marBottom w:val="0"/>
      <w:divBdr>
        <w:top w:val="none" w:sz="0" w:space="0" w:color="auto"/>
        <w:left w:val="none" w:sz="0" w:space="0" w:color="auto"/>
        <w:bottom w:val="none" w:sz="0" w:space="0" w:color="auto"/>
        <w:right w:val="none" w:sz="0" w:space="0" w:color="auto"/>
      </w:divBdr>
    </w:div>
    <w:div w:id="358245142">
      <w:bodyDiv w:val="1"/>
      <w:marLeft w:val="0"/>
      <w:marRight w:val="0"/>
      <w:marTop w:val="0"/>
      <w:marBottom w:val="0"/>
      <w:divBdr>
        <w:top w:val="none" w:sz="0" w:space="0" w:color="auto"/>
        <w:left w:val="none" w:sz="0" w:space="0" w:color="auto"/>
        <w:bottom w:val="none" w:sz="0" w:space="0" w:color="auto"/>
        <w:right w:val="none" w:sz="0" w:space="0" w:color="auto"/>
      </w:divBdr>
    </w:div>
    <w:div w:id="372659675">
      <w:bodyDiv w:val="1"/>
      <w:marLeft w:val="0"/>
      <w:marRight w:val="0"/>
      <w:marTop w:val="0"/>
      <w:marBottom w:val="0"/>
      <w:divBdr>
        <w:top w:val="none" w:sz="0" w:space="0" w:color="auto"/>
        <w:left w:val="none" w:sz="0" w:space="0" w:color="auto"/>
        <w:bottom w:val="none" w:sz="0" w:space="0" w:color="auto"/>
        <w:right w:val="none" w:sz="0" w:space="0" w:color="auto"/>
      </w:divBdr>
    </w:div>
    <w:div w:id="571039839">
      <w:bodyDiv w:val="1"/>
      <w:marLeft w:val="0"/>
      <w:marRight w:val="0"/>
      <w:marTop w:val="0"/>
      <w:marBottom w:val="0"/>
      <w:divBdr>
        <w:top w:val="none" w:sz="0" w:space="0" w:color="auto"/>
        <w:left w:val="none" w:sz="0" w:space="0" w:color="auto"/>
        <w:bottom w:val="none" w:sz="0" w:space="0" w:color="auto"/>
        <w:right w:val="none" w:sz="0" w:space="0" w:color="auto"/>
      </w:divBdr>
    </w:div>
    <w:div w:id="572860732">
      <w:bodyDiv w:val="1"/>
      <w:marLeft w:val="0"/>
      <w:marRight w:val="0"/>
      <w:marTop w:val="0"/>
      <w:marBottom w:val="0"/>
      <w:divBdr>
        <w:top w:val="none" w:sz="0" w:space="0" w:color="auto"/>
        <w:left w:val="none" w:sz="0" w:space="0" w:color="auto"/>
        <w:bottom w:val="none" w:sz="0" w:space="0" w:color="auto"/>
        <w:right w:val="none" w:sz="0" w:space="0" w:color="auto"/>
      </w:divBdr>
      <w:divsChild>
        <w:div w:id="1248881443">
          <w:marLeft w:val="0"/>
          <w:marRight w:val="0"/>
          <w:marTop w:val="0"/>
          <w:marBottom w:val="0"/>
          <w:divBdr>
            <w:top w:val="none" w:sz="0" w:space="0" w:color="auto"/>
            <w:left w:val="none" w:sz="0" w:space="0" w:color="auto"/>
            <w:bottom w:val="none" w:sz="0" w:space="0" w:color="auto"/>
            <w:right w:val="none" w:sz="0" w:space="0" w:color="auto"/>
          </w:divBdr>
        </w:div>
        <w:div w:id="1380476869">
          <w:marLeft w:val="0"/>
          <w:marRight w:val="0"/>
          <w:marTop w:val="0"/>
          <w:marBottom w:val="0"/>
          <w:divBdr>
            <w:top w:val="none" w:sz="0" w:space="0" w:color="auto"/>
            <w:left w:val="none" w:sz="0" w:space="0" w:color="auto"/>
            <w:bottom w:val="none" w:sz="0" w:space="0" w:color="auto"/>
            <w:right w:val="none" w:sz="0" w:space="0" w:color="auto"/>
          </w:divBdr>
          <w:divsChild>
            <w:div w:id="904952198">
              <w:marLeft w:val="0"/>
              <w:marRight w:val="0"/>
              <w:marTop w:val="0"/>
              <w:marBottom w:val="0"/>
              <w:divBdr>
                <w:top w:val="none" w:sz="0" w:space="0" w:color="auto"/>
                <w:left w:val="none" w:sz="0" w:space="0" w:color="auto"/>
                <w:bottom w:val="none" w:sz="0" w:space="0" w:color="auto"/>
                <w:right w:val="none" w:sz="0" w:space="0" w:color="auto"/>
              </w:divBdr>
              <w:divsChild>
                <w:div w:id="2058964525">
                  <w:marLeft w:val="0"/>
                  <w:marRight w:val="0"/>
                  <w:marTop w:val="0"/>
                  <w:marBottom w:val="0"/>
                  <w:divBdr>
                    <w:top w:val="none" w:sz="0" w:space="0" w:color="auto"/>
                    <w:left w:val="none" w:sz="0" w:space="0" w:color="auto"/>
                    <w:bottom w:val="none" w:sz="0" w:space="0" w:color="auto"/>
                    <w:right w:val="none" w:sz="0" w:space="0" w:color="auto"/>
                  </w:divBdr>
                  <w:divsChild>
                    <w:div w:id="409548832">
                      <w:marLeft w:val="0"/>
                      <w:marRight w:val="0"/>
                      <w:marTop w:val="0"/>
                      <w:marBottom w:val="0"/>
                      <w:divBdr>
                        <w:top w:val="none" w:sz="0" w:space="0" w:color="auto"/>
                        <w:left w:val="none" w:sz="0" w:space="0" w:color="auto"/>
                        <w:bottom w:val="none" w:sz="0" w:space="0" w:color="auto"/>
                        <w:right w:val="none" w:sz="0" w:space="0" w:color="auto"/>
                      </w:divBdr>
                    </w:div>
                    <w:div w:id="1195074510">
                      <w:marLeft w:val="0"/>
                      <w:marRight w:val="0"/>
                      <w:marTop w:val="0"/>
                      <w:marBottom w:val="0"/>
                      <w:divBdr>
                        <w:top w:val="none" w:sz="0" w:space="0" w:color="auto"/>
                        <w:left w:val="none" w:sz="0" w:space="0" w:color="auto"/>
                        <w:bottom w:val="none" w:sz="0" w:space="0" w:color="auto"/>
                        <w:right w:val="none" w:sz="0" w:space="0" w:color="auto"/>
                      </w:divBdr>
                    </w:div>
                    <w:div w:id="2108844829">
                      <w:marLeft w:val="0"/>
                      <w:marRight w:val="0"/>
                      <w:marTop w:val="0"/>
                      <w:marBottom w:val="0"/>
                      <w:divBdr>
                        <w:top w:val="none" w:sz="0" w:space="0" w:color="auto"/>
                        <w:left w:val="none" w:sz="0" w:space="0" w:color="auto"/>
                        <w:bottom w:val="none" w:sz="0" w:space="0" w:color="auto"/>
                        <w:right w:val="none" w:sz="0" w:space="0" w:color="auto"/>
                      </w:divBdr>
                    </w:div>
                    <w:div w:id="17535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9391">
              <w:marLeft w:val="0"/>
              <w:marRight w:val="0"/>
              <w:marTop w:val="0"/>
              <w:marBottom w:val="0"/>
              <w:divBdr>
                <w:top w:val="none" w:sz="0" w:space="0" w:color="auto"/>
                <w:left w:val="none" w:sz="0" w:space="0" w:color="auto"/>
                <w:bottom w:val="none" w:sz="0" w:space="0" w:color="auto"/>
                <w:right w:val="none" w:sz="0" w:space="0" w:color="auto"/>
              </w:divBdr>
              <w:divsChild>
                <w:div w:id="400834086">
                  <w:marLeft w:val="0"/>
                  <w:marRight w:val="0"/>
                  <w:marTop w:val="0"/>
                  <w:marBottom w:val="0"/>
                  <w:divBdr>
                    <w:top w:val="none" w:sz="0" w:space="0" w:color="auto"/>
                    <w:left w:val="none" w:sz="0" w:space="0" w:color="auto"/>
                    <w:bottom w:val="none" w:sz="0" w:space="0" w:color="auto"/>
                    <w:right w:val="none" w:sz="0" w:space="0" w:color="auto"/>
                  </w:divBdr>
                  <w:divsChild>
                    <w:div w:id="663976138">
                      <w:marLeft w:val="0"/>
                      <w:marRight w:val="0"/>
                      <w:marTop w:val="0"/>
                      <w:marBottom w:val="0"/>
                      <w:divBdr>
                        <w:top w:val="none" w:sz="0" w:space="0" w:color="auto"/>
                        <w:left w:val="none" w:sz="0" w:space="0" w:color="auto"/>
                        <w:bottom w:val="none" w:sz="0" w:space="0" w:color="auto"/>
                        <w:right w:val="none" w:sz="0" w:space="0" w:color="auto"/>
                      </w:divBdr>
                    </w:div>
                    <w:div w:id="123277199">
                      <w:marLeft w:val="0"/>
                      <w:marRight w:val="0"/>
                      <w:marTop w:val="0"/>
                      <w:marBottom w:val="0"/>
                      <w:divBdr>
                        <w:top w:val="none" w:sz="0" w:space="0" w:color="auto"/>
                        <w:left w:val="none" w:sz="0" w:space="0" w:color="auto"/>
                        <w:bottom w:val="none" w:sz="0" w:space="0" w:color="auto"/>
                        <w:right w:val="none" w:sz="0" w:space="0" w:color="auto"/>
                      </w:divBdr>
                    </w:div>
                    <w:div w:id="16137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3574">
      <w:bodyDiv w:val="1"/>
      <w:marLeft w:val="0"/>
      <w:marRight w:val="0"/>
      <w:marTop w:val="0"/>
      <w:marBottom w:val="0"/>
      <w:divBdr>
        <w:top w:val="none" w:sz="0" w:space="0" w:color="auto"/>
        <w:left w:val="none" w:sz="0" w:space="0" w:color="auto"/>
        <w:bottom w:val="none" w:sz="0" w:space="0" w:color="auto"/>
        <w:right w:val="none" w:sz="0" w:space="0" w:color="auto"/>
      </w:divBdr>
    </w:div>
    <w:div w:id="735518100">
      <w:bodyDiv w:val="1"/>
      <w:marLeft w:val="0"/>
      <w:marRight w:val="0"/>
      <w:marTop w:val="0"/>
      <w:marBottom w:val="0"/>
      <w:divBdr>
        <w:top w:val="none" w:sz="0" w:space="0" w:color="auto"/>
        <w:left w:val="none" w:sz="0" w:space="0" w:color="auto"/>
        <w:bottom w:val="none" w:sz="0" w:space="0" w:color="auto"/>
        <w:right w:val="none" w:sz="0" w:space="0" w:color="auto"/>
      </w:divBdr>
    </w:div>
    <w:div w:id="751894950">
      <w:bodyDiv w:val="1"/>
      <w:marLeft w:val="0"/>
      <w:marRight w:val="0"/>
      <w:marTop w:val="0"/>
      <w:marBottom w:val="0"/>
      <w:divBdr>
        <w:top w:val="none" w:sz="0" w:space="0" w:color="auto"/>
        <w:left w:val="none" w:sz="0" w:space="0" w:color="auto"/>
        <w:bottom w:val="none" w:sz="0" w:space="0" w:color="auto"/>
        <w:right w:val="none" w:sz="0" w:space="0" w:color="auto"/>
      </w:divBdr>
    </w:div>
    <w:div w:id="814026367">
      <w:bodyDiv w:val="1"/>
      <w:marLeft w:val="0"/>
      <w:marRight w:val="0"/>
      <w:marTop w:val="0"/>
      <w:marBottom w:val="0"/>
      <w:divBdr>
        <w:top w:val="none" w:sz="0" w:space="0" w:color="auto"/>
        <w:left w:val="none" w:sz="0" w:space="0" w:color="auto"/>
        <w:bottom w:val="none" w:sz="0" w:space="0" w:color="auto"/>
        <w:right w:val="none" w:sz="0" w:space="0" w:color="auto"/>
      </w:divBdr>
    </w:div>
    <w:div w:id="839202595">
      <w:bodyDiv w:val="1"/>
      <w:marLeft w:val="0"/>
      <w:marRight w:val="0"/>
      <w:marTop w:val="0"/>
      <w:marBottom w:val="0"/>
      <w:divBdr>
        <w:top w:val="none" w:sz="0" w:space="0" w:color="auto"/>
        <w:left w:val="none" w:sz="0" w:space="0" w:color="auto"/>
        <w:bottom w:val="none" w:sz="0" w:space="0" w:color="auto"/>
        <w:right w:val="none" w:sz="0" w:space="0" w:color="auto"/>
      </w:divBdr>
    </w:div>
    <w:div w:id="873267821">
      <w:bodyDiv w:val="1"/>
      <w:marLeft w:val="0"/>
      <w:marRight w:val="0"/>
      <w:marTop w:val="0"/>
      <w:marBottom w:val="0"/>
      <w:divBdr>
        <w:top w:val="none" w:sz="0" w:space="0" w:color="auto"/>
        <w:left w:val="none" w:sz="0" w:space="0" w:color="auto"/>
        <w:bottom w:val="none" w:sz="0" w:space="0" w:color="auto"/>
        <w:right w:val="none" w:sz="0" w:space="0" w:color="auto"/>
      </w:divBdr>
    </w:div>
    <w:div w:id="892739247">
      <w:bodyDiv w:val="1"/>
      <w:marLeft w:val="0"/>
      <w:marRight w:val="0"/>
      <w:marTop w:val="0"/>
      <w:marBottom w:val="0"/>
      <w:divBdr>
        <w:top w:val="none" w:sz="0" w:space="0" w:color="auto"/>
        <w:left w:val="none" w:sz="0" w:space="0" w:color="auto"/>
        <w:bottom w:val="none" w:sz="0" w:space="0" w:color="auto"/>
        <w:right w:val="none" w:sz="0" w:space="0" w:color="auto"/>
      </w:divBdr>
    </w:div>
    <w:div w:id="960064846">
      <w:bodyDiv w:val="1"/>
      <w:marLeft w:val="0"/>
      <w:marRight w:val="0"/>
      <w:marTop w:val="0"/>
      <w:marBottom w:val="0"/>
      <w:divBdr>
        <w:top w:val="none" w:sz="0" w:space="0" w:color="auto"/>
        <w:left w:val="none" w:sz="0" w:space="0" w:color="auto"/>
        <w:bottom w:val="none" w:sz="0" w:space="0" w:color="auto"/>
        <w:right w:val="none" w:sz="0" w:space="0" w:color="auto"/>
      </w:divBdr>
    </w:div>
    <w:div w:id="986205057">
      <w:bodyDiv w:val="1"/>
      <w:marLeft w:val="0"/>
      <w:marRight w:val="0"/>
      <w:marTop w:val="0"/>
      <w:marBottom w:val="0"/>
      <w:divBdr>
        <w:top w:val="none" w:sz="0" w:space="0" w:color="auto"/>
        <w:left w:val="none" w:sz="0" w:space="0" w:color="auto"/>
        <w:bottom w:val="none" w:sz="0" w:space="0" w:color="auto"/>
        <w:right w:val="none" w:sz="0" w:space="0" w:color="auto"/>
      </w:divBdr>
    </w:div>
    <w:div w:id="989483840">
      <w:bodyDiv w:val="1"/>
      <w:marLeft w:val="0"/>
      <w:marRight w:val="0"/>
      <w:marTop w:val="0"/>
      <w:marBottom w:val="0"/>
      <w:divBdr>
        <w:top w:val="none" w:sz="0" w:space="0" w:color="auto"/>
        <w:left w:val="none" w:sz="0" w:space="0" w:color="auto"/>
        <w:bottom w:val="none" w:sz="0" w:space="0" w:color="auto"/>
        <w:right w:val="none" w:sz="0" w:space="0" w:color="auto"/>
      </w:divBdr>
    </w:div>
    <w:div w:id="1048797717">
      <w:bodyDiv w:val="1"/>
      <w:marLeft w:val="0"/>
      <w:marRight w:val="0"/>
      <w:marTop w:val="0"/>
      <w:marBottom w:val="0"/>
      <w:divBdr>
        <w:top w:val="none" w:sz="0" w:space="0" w:color="auto"/>
        <w:left w:val="none" w:sz="0" w:space="0" w:color="auto"/>
        <w:bottom w:val="none" w:sz="0" w:space="0" w:color="auto"/>
        <w:right w:val="none" w:sz="0" w:space="0" w:color="auto"/>
      </w:divBdr>
    </w:div>
    <w:div w:id="1052845787">
      <w:bodyDiv w:val="1"/>
      <w:marLeft w:val="0"/>
      <w:marRight w:val="0"/>
      <w:marTop w:val="0"/>
      <w:marBottom w:val="0"/>
      <w:divBdr>
        <w:top w:val="none" w:sz="0" w:space="0" w:color="auto"/>
        <w:left w:val="none" w:sz="0" w:space="0" w:color="auto"/>
        <w:bottom w:val="none" w:sz="0" w:space="0" w:color="auto"/>
        <w:right w:val="none" w:sz="0" w:space="0" w:color="auto"/>
      </w:divBdr>
    </w:div>
    <w:div w:id="1065836862">
      <w:bodyDiv w:val="1"/>
      <w:marLeft w:val="0"/>
      <w:marRight w:val="0"/>
      <w:marTop w:val="0"/>
      <w:marBottom w:val="0"/>
      <w:divBdr>
        <w:top w:val="none" w:sz="0" w:space="0" w:color="auto"/>
        <w:left w:val="none" w:sz="0" w:space="0" w:color="auto"/>
        <w:bottom w:val="none" w:sz="0" w:space="0" w:color="auto"/>
        <w:right w:val="none" w:sz="0" w:space="0" w:color="auto"/>
      </w:divBdr>
      <w:divsChild>
        <w:div w:id="1620185407">
          <w:marLeft w:val="0"/>
          <w:marRight w:val="0"/>
          <w:marTop w:val="0"/>
          <w:marBottom w:val="0"/>
          <w:divBdr>
            <w:top w:val="none" w:sz="0" w:space="0" w:color="auto"/>
            <w:left w:val="none" w:sz="0" w:space="0" w:color="auto"/>
            <w:bottom w:val="none" w:sz="0" w:space="0" w:color="auto"/>
            <w:right w:val="none" w:sz="0" w:space="0" w:color="auto"/>
          </w:divBdr>
        </w:div>
      </w:divsChild>
    </w:div>
    <w:div w:id="1117800242">
      <w:bodyDiv w:val="1"/>
      <w:marLeft w:val="0"/>
      <w:marRight w:val="0"/>
      <w:marTop w:val="0"/>
      <w:marBottom w:val="0"/>
      <w:divBdr>
        <w:top w:val="none" w:sz="0" w:space="0" w:color="auto"/>
        <w:left w:val="none" w:sz="0" w:space="0" w:color="auto"/>
        <w:bottom w:val="none" w:sz="0" w:space="0" w:color="auto"/>
        <w:right w:val="none" w:sz="0" w:space="0" w:color="auto"/>
      </w:divBdr>
    </w:div>
    <w:div w:id="1269584891">
      <w:bodyDiv w:val="1"/>
      <w:marLeft w:val="0"/>
      <w:marRight w:val="0"/>
      <w:marTop w:val="0"/>
      <w:marBottom w:val="0"/>
      <w:divBdr>
        <w:top w:val="none" w:sz="0" w:space="0" w:color="auto"/>
        <w:left w:val="none" w:sz="0" w:space="0" w:color="auto"/>
        <w:bottom w:val="none" w:sz="0" w:space="0" w:color="auto"/>
        <w:right w:val="none" w:sz="0" w:space="0" w:color="auto"/>
      </w:divBdr>
    </w:div>
    <w:div w:id="1281184154">
      <w:bodyDiv w:val="1"/>
      <w:marLeft w:val="0"/>
      <w:marRight w:val="0"/>
      <w:marTop w:val="0"/>
      <w:marBottom w:val="0"/>
      <w:divBdr>
        <w:top w:val="none" w:sz="0" w:space="0" w:color="auto"/>
        <w:left w:val="none" w:sz="0" w:space="0" w:color="auto"/>
        <w:bottom w:val="none" w:sz="0" w:space="0" w:color="auto"/>
        <w:right w:val="none" w:sz="0" w:space="0" w:color="auto"/>
      </w:divBdr>
    </w:div>
    <w:div w:id="1348559173">
      <w:bodyDiv w:val="1"/>
      <w:marLeft w:val="0"/>
      <w:marRight w:val="0"/>
      <w:marTop w:val="0"/>
      <w:marBottom w:val="0"/>
      <w:divBdr>
        <w:top w:val="none" w:sz="0" w:space="0" w:color="auto"/>
        <w:left w:val="none" w:sz="0" w:space="0" w:color="auto"/>
        <w:bottom w:val="none" w:sz="0" w:space="0" w:color="auto"/>
        <w:right w:val="none" w:sz="0" w:space="0" w:color="auto"/>
      </w:divBdr>
    </w:div>
    <w:div w:id="1445272379">
      <w:bodyDiv w:val="1"/>
      <w:marLeft w:val="0"/>
      <w:marRight w:val="0"/>
      <w:marTop w:val="0"/>
      <w:marBottom w:val="0"/>
      <w:divBdr>
        <w:top w:val="none" w:sz="0" w:space="0" w:color="auto"/>
        <w:left w:val="none" w:sz="0" w:space="0" w:color="auto"/>
        <w:bottom w:val="none" w:sz="0" w:space="0" w:color="auto"/>
        <w:right w:val="none" w:sz="0" w:space="0" w:color="auto"/>
      </w:divBdr>
    </w:div>
    <w:div w:id="1457026379">
      <w:bodyDiv w:val="1"/>
      <w:marLeft w:val="0"/>
      <w:marRight w:val="0"/>
      <w:marTop w:val="0"/>
      <w:marBottom w:val="0"/>
      <w:divBdr>
        <w:top w:val="none" w:sz="0" w:space="0" w:color="auto"/>
        <w:left w:val="none" w:sz="0" w:space="0" w:color="auto"/>
        <w:bottom w:val="none" w:sz="0" w:space="0" w:color="auto"/>
        <w:right w:val="none" w:sz="0" w:space="0" w:color="auto"/>
      </w:divBdr>
      <w:divsChild>
        <w:div w:id="373847592">
          <w:marLeft w:val="0"/>
          <w:marRight w:val="0"/>
          <w:marTop w:val="0"/>
          <w:marBottom w:val="0"/>
          <w:divBdr>
            <w:top w:val="none" w:sz="0" w:space="0" w:color="auto"/>
            <w:left w:val="none" w:sz="0" w:space="0" w:color="auto"/>
            <w:bottom w:val="none" w:sz="0" w:space="0" w:color="auto"/>
            <w:right w:val="none" w:sz="0" w:space="0" w:color="auto"/>
          </w:divBdr>
        </w:div>
      </w:divsChild>
    </w:div>
    <w:div w:id="1476876052">
      <w:bodyDiv w:val="1"/>
      <w:marLeft w:val="0"/>
      <w:marRight w:val="0"/>
      <w:marTop w:val="0"/>
      <w:marBottom w:val="0"/>
      <w:divBdr>
        <w:top w:val="none" w:sz="0" w:space="0" w:color="auto"/>
        <w:left w:val="none" w:sz="0" w:space="0" w:color="auto"/>
        <w:bottom w:val="none" w:sz="0" w:space="0" w:color="auto"/>
        <w:right w:val="none" w:sz="0" w:space="0" w:color="auto"/>
      </w:divBdr>
      <w:divsChild>
        <w:div w:id="894126471">
          <w:marLeft w:val="0"/>
          <w:marRight w:val="0"/>
          <w:marTop w:val="0"/>
          <w:marBottom w:val="360"/>
          <w:divBdr>
            <w:top w:val="none" w:sz="0" w:space="0" w:color="auto"/>
            <w:left w:val="none" w:sz="0" w:space="0" w:color="auto"/>
            <w:bottom w:val="none" w:sz="0" w:space="0" w:color="auto"/>
            <w:right w:val="none" w:sz="0" w:space="0" w:color="auto"/>
          </w:divBdr>
          <w:divsChild>
            <w:div w:id="55251223">
              <w:marLeft w:val="0"/>
              <w:marRight w:val="0"/>
              <w:marTop w:val="0"/>
              <w:marBottom w:val="0"/>
              <w:divBdr>
                <w:top w:val="none" w:sz="0" w:space="0" w:color="auto"/>
                <w:left w:val="none" w:sz="0" w:space="0" w:color="auto"/>
                <w:bottom w:val="none" w:sz="0" w:space="0" w:color="auto"/>
                <w:right w:val="none" w:sz="0" w:space="0" w:color="auto"/>
              </w:divBdr>
            </w:div>
          </w:divsChild>
        </w:div>
        <w:div w:id="1840805942">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532841867">
      <w:bodyDiv w:val="1"/>
      <w:marLeft w:val="0"/>
      <w:marRight w:val="0"/>
      <w:marTop w:val="0"/>
      <w:marBottom w:val="0"/>
      <w:divBdr>
        <w:top w:val="none" w:sz="0" w:space="0" w:color="auto"/>
        <w:left w:val="none" w:sz="0" w:space="0" w:color="auto"/>
        <w:bottom w:val="none" w:sz="0" w:space="0" w:color="auto"/>
        <w:right w:val="none" w:sz="0" w:space="0" w:color="auto"/>
      </w:divBdr>
    </w:div>
    <w:div w:id="1577396891">
      <w:bodyDiv w:val="1"/>
      <w:marLeft w:val="0"/>
      <w:marRight w:val="0"/>
      <w:marTop w:val="0"/>
      <w:marBottom w:val="0"/>
      <w:divBdr>
        <w:top w:val="none" w:sz="0" w:space="0" w:color="auto"/>
        <w:left w:val="none" w:sz="0" w:space="0" w:color="auto"/>
        <w:bottom w:val="none" w:sz="0" w:space="0" w:color="auto"/>
        <w:right w:val="none" w:sz="0" w:space="0" w:color="auto"/>
      </w:divBdr>
    </w:div>
    <w:div w:id="1584531334">
      <w:bodyDiv w:val="1"/>
      <w:marLeft w:val="0"/>
      <w:marRight w:val="0"/>
      <w:marTop w:val="0"/>
      <w:marBottom w:val="0"/>
      <w:divBdr>
        <w:top w:val="none" w:sz="0" w:space="0" w:color="auto"/>
        <w:left w:val="none" w:sz="0" w:space="0" w:color="auto"/>
        <w:bottom w:val="none" w:sz="0" w:space="0" w:color="auto"/>
        <w:right w:val="none" w:sz="0" w:space="0" w:color="auto"/>
      </w:divBdr>
    </w:div>
    <w:div w:id="1596088182">
      <w:bodyDiv w:val="1"/>
      <w:marLeft w:val="0"/>
      <w:marRight w:val="0"/>
      <w:marTop w:val="0"/>
      <w:marBottom w:val="0"/>
      <w:divBdr>
        <w:top w:val="none" w:sz="0" w:space="0" w:color="auto"/>
        <w:left w:val="none" w:sz="0" w:space="0" w:color="auto"/>
        <w:bottom w:val="none" w:sz="0" w:space="0" w:color="auto"/>
        <w:right w:val="none" w:sz="0" w:space="0" w:color="auto"/>
      </w:divBdr>
    </w:div>
    <w:div w:id="1649675624">
      <w:bodyDiv w:val="1"/>
      <w:marLeft w:val="0"/>
      <w:marRight w:val="0"/>
      <w:marTop w:val="0"/>
      <w:marBottom w:val="0"/>
      <w:divBdr>
        <w:top w:val="none" w:sz="0" w:space="0" w:color="auto"/>
        <w:left w:val="none" w:sz="0" w:space="0" w:color="auto"/>
        <w:bottom w:val="none" w:sz="0" w:space="0" w:color="auto"/>
        <w:right w:val="none" w:sz="0" w:space="0" w:color="auto"/>
      </w:divBdr>
    </w:div>
    <w:div w:id="1672559883">
      <w:bodyDiv w:val="1"/>
      <w:marLeft w:val="0"/>
      <w:marRight w:val="0"/>
      <w:marTop w:val="0"/>
      <w:marBottom w:val="0"/>
      <w:divBdr>
        <w:top w:val="none" w:sz="0" w:space="0" w:color="auto"/>
        <w:left w:val="none" w:sz="0" w:space="0" w:color="auto"/>
        <w:bottom w:val="none" w:sz="0" w:space="0" w:color="auto"/>
        <w:right w:val="none" w:sz="0" w:space="0" w:color="auto"/>
      </w:divBdr>
      <w:divsChild>
        <w:div w:id="730932289">
          <w:marLeft w:val="0"/>
          <w:marRight w:val="0"/>
          <w:marTop w:val="0"/>
          <w:marBottom w:val="0"/>
          <w:divBdr>
            <w:top w:val="none" w:sz="0" w:space="0" w:color="auto"/>
            <w:left w:val="none" w:sz="0" w:space="0" w:color="auto"/>
            <w:bottom w:val="none" w:sz="0" w:space="0" w:color="auto"/>
            <w:right w:val="none" w:sz="0" w:space="0" w:color="auto"/>
          </w:divBdr>
        </w:div>
      </w:divsChild>
    </w:div>
    <w:div w:id="1680307631">
      <w:bodyDiv w:val="1"/>
      <w:marLeft w:val="0"/>
      <w:marRight w:val="0"/>
      <w:marTop w:val="0"/>
      <w:marBottom w:val="0"/>
      <w:divBdr>
        <w:top w:val="none" w:sz="0" w:space="0" w:color="auto"/>
        <w:left w:val="none" w:sz="0" w:space="0" w:color="auto"/>
        <w:bottom w:val="none" w:sz="0" w:space="0" w:color="auto"/>
        <w:right w:val="none" w:sz="0" w:space="0" w:color="auto"/>
      </w:divBdr>
    </w:div>
    <w:div w:id="1877308954">
      <w:bodyDiv w:val="1"/>
      <w:marLeft w:val="0"/>
      <w:marRight w:val="0"/>
      <w:marTop w:val="0"/>
      <w:marBottom w:val="0"/>
      <w:divBdr>
        <w:top w:val="none" w:sz="0" w:space="0" w:color="auto"/>
        <w:left w:val="none" w:sz="0" w:space="0" w:color="auto"/>
        <w:bottom w:val="none" w:sz="0" w:space="0" w:color="auto"/>
        <w:right w:val="none" w:sz="0" w:space="0" w:color="auto"/>
      </w:divBdr>
    </w:div>
    <w:div w:id="1884950223">
      <w:bodyDiv w:val="1"/>
      <w:marLeft w:val="0"/>
      <w:marRight w:val="0"/>
      <w:marTop w:val="0"/>
      <w:marBottom w:val="0"/>
      <w:divBdr>
        <w:top w:val="none" w:sz="0" w:space="0" w:color="auto"/>
        <w:left w:val="none" w:sz="0" w:space="0" w:color="auto"/>
        <w:bottom w:val="none" w:sz="0" w:space="0" w:color="auto"/>
        <w:right w:val="none" w:sz="0" w:space="0" w:color="auto"/>
      </w:divBdr>
    </w:div>
    <w:div w:id="1938906247">
      <w:bodyDiv w:val="1"/>
      <w:marLeft w:val="0"/>
      <w:marRight w:val="0"/>
      <w:marTop w:val="0"/>
      <w:marBottom w:val="0"/>
      <w:divBdr>
        <w:top w:val="none" w:sz="0" w:space="0" w:color="auto"/>
        <w:left w:val="none" w:sz="0" w:space="0" w:color="auto"/>
        <w:bottom w:val="none" w:sz="0" w:space="0" w:color="auto"/>
        <w:right w:val="none" w:sz="0" w:space="0" w:color="auto"/>
      </w:divBdr>
    </w:div>
    <w:div w:id="1982687214">
      <w:bodyDiv w:val="1"/>
      <w:marLeft w:val="0"/>
      <w:marRight w:val="0"/>
      <w:marTop w:val="0"/>
      <w:marBottom w:val="0"/>
      <w:divBdr>
        <w:top w:val="none" w:sz="0" w:space="0" w:color="auto"/>
        <w:left w:val="none" w:sz="0" w:space="0" w:color="auto"/>
        <w:bottom w:val="none" w:sz="0" w:space="0" w:color="auto"/>
        <w:right w:val="none" w:sz="0" w:space="0" w:color="auto"/>
      </w:divBdr>
    </w:div>
    <w:div w:id="2001420351">
      <w:bodyDiv w:val="1"/>
      <w:marLeft w:val="0"/>
      <w:marRight w:val="0"/>
      <w:marTop w:val="0"/>
      <w:marBottom w:val="0"/>
      <w:divBdr>
        <w:top w:val="none" w:sz="0" w:space="0" w:color="auto"/>
        <w:left w:val="none" w:sz="0" w:space="0" w:color="auto"/>
        <w:bottom w:val="none" w:sz="0" w:space="0" w:color="auto"/>
        <w:right w:val="none" w:sz="0" w:space="0" w:color="auto"/>
      </w:divBdr>
    </w:div>
    <w:div w:id="2014409973">
      <w:bodyDiv w:val="1"/>
      <w:marLeft w:val="0"/>
      <w:marRight w:val="0"/>
      <w:marTop w:val="0"/>
      <w:marBottom w:val="0"/>
      <w:divBdr>
        <w:top w:val="none" w:sz="0" w:space="0" w:color="auto"/>
        <w:left w:val="none" w:sz="0" w:space="0" w:color="auto"/>
        <w:bottom w:val="none" w:sz="0" w:space="0" w:color="auto"/>
        <w:right w:val="none" w:sz="0" w:space="0" w:color="auto"/>
      </w:divBdr>
    </w:div>
    <w:div w:id="20818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ary.wwu.edu/find/mapcollection" TargetMode="External"/><Relationship Id="rId4" Type="http://schemas.openxmlformats.org/officeDocument/2006/relationships/settings" Target="settings.xml"/><Relationship Id="rId9" Type="http://schemas.openxmlformats.org/officeDocument/2006/relationships/hyperlink" Target="mailto:mapcollection@w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D3F9-8902-BF4D-A078-BFDFCBA3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Baloy</dc:creator>
  <cp:keywords/>
  <dc:description/>
  <cp:lastModifiedBy>Natalie Baloy</cp:lastModifiedBy>
  <cp:revision>4</cp:revision>
  <dcterms:created xsi:type="dcterms:W3CDTF">2022-08-19T20:04:00Z</dcterms:created>
  <dcterms:modified xsi:type="dcterms:W3CDTF">2022-08-19T22:22:00Z</dcterms:modified>
</cp:coreProperties>
</file>